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7AE8" w14:textId="2586F5B1" w:rsidR="007A4E1B" w:rsidRPr="00701F8D" w:rsidRDefault="00701F8D">
      <w:pPr>
        <w:pStyle w:val="Titel"/>
        <w:rPr>
          <w:rFonts w:cstheme="majorHAnsi"/>
          <w:color w:val="auto"/>
          <w:lang w:val="nl-NL"/>
        </w:rPr>
      </w:pPr>
      <w:r w:rsidRPr="00701F8D">
        <w:rPr>
          <w:rFonts w:cstheme="majorHAnsi"/>
          <w:noProof/>
          <w:color w:val="auto"/>
          <w:lang w:val="nl-NL"/>
        </w:rPr>
        <w:drawing>
          <wp:anchor distT="0" distB="0" distL="114300" distR="114300" simplePos="0" relativeHeight="251658752" behindDoc="0" locked="0" layoutInCell="1" allowOverlap="1" wp14:anchorId="75D6EB5B" wp14:editId="6F6EC5B4">
            <wp:simplePos x="0" y="0"/>
            <wp:positionH relativeFrom="column">
              <wp:posOffset>3916680</wp:posOffset>
            </wp:positionH>
            <wp:positionV relativeFrom="paragraph">
              <wp:posOffset>-762000</wp:posOffset>
            </wp:positionV>
            <wp:extent cx="2529840" cy="1447800"/>
            <wp:effectExtent l="0" t="0" r="3810" b="0"/>
            <wp:wrapNone/>
            <wp:docPr id="159422499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224990" name="Afbeelding 15942249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F8D">
        <w:rPr>
          <w:rFonts w:cstheme="majorHAnsi"/>
          <w:color w:val="auto"/>
          <w:lang w:val="nl-NL"/>
        </w:rPr>
        <w:t xml:space="preserve">Algemene Voorwaarden </w:t>
      </w:r>
    </w:p>
    <w:p w14:paraId="50BCC96B" w14:textId="43CD1D1B" w:rsidR="00890B07" w:rsidRPr="00701F8D" w:rsidRDefault="007A4E1B">
      <w:pPr>
        <w:pStyle w:val="Titel"/>
        <w:rPr>
          <w:rFonts w:cstheme="majorHAnsi"/>
          <w:i/>
          <w:iCs/>
          <w:color w:val="auto"/>
          <w:lang w:val="nl-NL"/>
        </w:rPr>
      </w:pPr>
      <w:r w:rsidRPr="00701F8D">
        <w:rPr>
          <w:rFonts w:cstheme="majorHAnsi"/>
          <w:i/>
          <w:iCs/>
          <w:color w:val="auto"/>
          <w:lang w:val="nl-NL"/>
        </w:rPr>
        <w:t>Kracht &amp; Verbinding</w:t>
      </w:r>
    </w:p>
    <w:p w14:paraId="7587E6E2" w14:textId="77777777" w:rsidR="00890B07" w:rsidRPr="00701F8D" w:rsidRDefault="00000000">
      <w:pPr>
        <w:pStyle w:val="Kop2"/>
        <w:rPr>
          <w:rFonts w:cstheme="majorHAnsi"/>
          <w:color w:val="auto"/>
          <w:lang w:val="nl-NL"/>
        </w:rPr>
      </w:pPr>
      <w:r w:rsidRPr="00701F8D">
        <w:rPr>
          <w:rFonts w:cstheme="majorHAnsi"/>
          <w:color w:val="auto"/>
          <w:lang w:val="nl-NL"/>
        </w:rPr>
        <w:t>Artikel 1 – Definities</w:t>
      </w:r>
    </w:p>
    <w:p w14:paraId="79B16435" w14:textId="6F748D20" w:rsidR="00890B07" w:rsidRPr="00701F8D" w:rsidRDefault="00000000" w:rsidP="004776AE">
      <w:pPr>
        <w:pStyle w:val="Lijstalinea"/>
        <w:numPr>
          <w:ilvl w:val="0"/>
          <w:numId w:val="16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 xml:space="preserve">"Opdrachtgever": de partij die een overeenkomst aangaat met </w:t>
      </w:r>
      <w:r w:rsidR="007A4E1B" w:rsidRPr="00701F8D">
        <w:rPr>
          <w:rFonts w:asciiTheme="majorHAnsi" w:hAnsiTheme="majorHAnsi" w:cstheme="majorHAnsi"/>
          <w:lang w:val="nl-NL"/>
        </w:rPr>
        <w:t>Kracht &amp; Verbinding</w:t>
      </w:r>
      <w:r w:rsidRPr="00701F8D">
        <w:rPr>
          <w:rFonts w:asciiTheme="majorHAnsi" w:hAnsiTheme="majorHAnsi" w:cstheme="majorHAnsi"/>
          <w:lang w:val="nl-NL"/>
        </w:rPr>
        <w:t>.</w:t>
      </w:r>
    </w:p>
    <w:p w14:paraId="7B592F10" w14:textId="212BF25B" w:rsidR="007A4E1B" w:rsidRPr="00701F8D" w:rsidRDefault="007A4E1B" w:rsidP="004776AE">
      <w:pPr>
        <w:pStyle w:val="Lijstalinea"/>
        <w:numPr>
          <w:ilvl w:val="0"/>
          <w:numId w:val="16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 xml:space="preserve">“Deelnemer”: de persoon die </w:t>
      </w:r>
      <w:r w:rsidR="00A429E7" w:rsidRPr="00701F8D">
        <w:rPr>
          <w:rFonts w:asciiTheme="majorHAnsi" w:hAnsiTheme="majorHAnsi" w:cstheme="majorHAnsi"/>
          <w:lang w:val="nl-NL"/>
        </w:rPr>
        <w:t>feitelijk deelneemt aan een training</w:t>
      </w:r>
      <w:r w:rsidRPr="00701F8D">
        <w:rPr>
          <w:rFonts w:asciiTheme="majorHAnsi" w:hAnsiTheme="majorHAnsi" w:cstheme="majorHAnsi"/>
          <w:lang w:val="nl-NL"/>
        </w:rPr>
        <w:t xml:space="preserve"> </w:t>
      </w:r>
    </w:p>
    <w:p w14:paraId="2D985FDF" w14:textId="4BDB1150" w:rsidR="00890B07" w:rsidRPr="00701F8D" w:rsidRDefault="00000000" w:rsidP="00A429E7">
      <w:pPr>
        <w:pStyle w:val="Lijstalinea"/>
        <w:numPr>
          <w:ilvl w:val="0"/>
          <w:numId w:val="16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 xml:space="preserve">"Overeenkomst": iedere afspraak tussen </w:t>
      </w:r>
      <w:r w:rsidR="007A4E1B" w:rsidRPr="00701F8D">
        <w:rPr>
          <w:rFonts w:asciiTheme="majorHAnsi" w:hAnsiTheme="majorHAnsi" w:cstheme="majorHAnsi"/>
          <w:lang w:val="nl-NL"/>
        </w:rPr>
        <w:t>Kracht &amp; Verbinding</w:t>
      </w:r>
      <w:r w:rsidRPr="00701F8D">
        <w:rPr>
          <w:rFonts w:asciiTheme="majorHAnsi" w:hAnsiTheme="majorHAnsi" w:cstheme="majorHAnsi"/>
          <w:lang w:val="nl-NL"/>
        </w:rPr>
        <w:t xml:space="preserve"> en de opdrachtgever</w:t>
      </w:r>
      <w:r w:rsidR="00A429E7" w:rsidRPr="00701F8D">
        <w:rPr>
          <w:rFonts w:asciiTheme="majorHAnsi" w:hAnsiTheme="majorHAnsi" w:cstheme="majorHAnsi"/>
          <w:lang w:val="nl-NL"/>
        </w:rPr>
        <w:t xml:space="preserve"> over het volgen van een training, workshop of andere dienst. </w:t>
      </w:r>
    </w:p>
    <w:p w14:paraId="49A2BCFC" w14:textId="77777777" w:rsidR="00890B07" w:rsidRPr="00701F8D" w:rsidRDefault="00000000">
      <w:pPr>
        <w:pStyle w:val="Kop2"/>
        <w:rPr>
          <w:rFonts w:cstheme="majorHAnsi"/>
          <w:color w:val="auto"/>
          <w:lang w:val="nl-NL"/>
        </w:rPr>
      </w:pPr>
      <w:r w:rsidRPr="00701F8D">
        <w:rPr>
          <w:rFonts w:cstheme="majorHAnsi"/>
          <w:color w:val="auto"/>
          <w:lang w:val="nl-NL"/>
        </w:rPr>
        <w:t>Artikel 2 – Toepasselijkheid</w:t>
      </w:r>
    </w:p>
    <w:p w14:paraId="0338FAA0" w14:textId="451B34D1" w:rsidR="00890B07" w:rsidRPr="00701F8D" w:rsidRDefault="00000000" w:rsidP="004776AE">
      <w:pPr>
        <w:pStyle w:val="Lijstalinea"/>
        <w:numPr>
          <w:ilvl w:val="0"/>
          <w:numId w:val="15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 xml:space="preserve">Deze algemene voorwaarden zijn van toepassing op alle offertes, </w:t>
      </w:r>
      <w:r w:rsidR="00A429E7" w:rsidRPr="00701F8D">
        <w:rPr>
          <w:rFonts w:asciiTheme="majorHAnsi" w:hAnsiTheme="majorHAnsi" w:cstheme="majorHAnsi"/>
          <w:lang w:val="nl-NL"/>
        </w:rPr>
        <w:t xml:space="preserve">inschrijvingen en </w:t>
      </w:r>
      <w:r w:rsidRPr="00701F8D">
        <w:rPr>
          <w:rFonts w:asciiTheme="majorHAnsi" w:hAnsiTheme="majorHAnsi" w:cstheme="majorHAnsi"/>
          <w:lang w:val="nl-NL"/>
        </w:rPr>
        <w:t xml:space="preserve">overeenkomsten </w:t>
      </w:r>
      <w:r w:rsidR="00A429E7" w:rsidRPr="00701F8D">
        <w:rPr>
          <w:rFonts w:asciiTheme="majorHAnsi" w:hAnsiTheme="majorHAnsi" w:cstheme="majorHAnsi"/>
          <w:lang w:val="nl-NL"/>
        </w:rPr>
        <w:t>betreffende trainingen en opleidingen verzorgd</w:t>
      </w:r>
      <w:r w:rsidRPr="00701F8D">
        <w:rPr>
          <w:rFonts w:asciiTheme="majorHAnsi" w:hAnsiTheme="majorHAnsi" w:cstheme="majorHAnsi"/>
          <w:lang w:val="nl-NL"/>
        </w:rPr>
        <w:t xml:space="preserve"> door </w:t>
      </w:r>
      <w:r w:rsidR="007A4E1B" w:rsidRPr="00701F8D">
        <w:rPr>
          <w:rFonts w:asciiTheme="majorHAnsi" w:hAnsiTheme="majorHAnsi" w:cstheme="majorHAnsi"/>
          <w:lang w:val="nl-NL"/>
        </w:rPr>
        <w:t>Kracht &amp; Verbinding</w:t>
      </w:r>
      <w:r w:rsidRPr="00701F8D">
        <w:rPr>
          <w:rFonts w:asciiTheme="majorHAnsi" w:hAnsiTheme="majorHAnsi" w:cstheme="majorHAnsi"/>
          <w:lang w:val="nl-NL"/>
        </w:rPr>
        <w:t>, tenzij schriftelijk anders overeengekomen.</w:t>
      </w:r>
    </w:p>
    <w:p w14:paraId="3BF36EE4" w14:textId="77777777" w:rsidR="00890B07" w:rsidRPr="00701F8D" w:rsidRDefault="00000000" w:rsidP="004776AE">
      <w:pPr>
        <w:pStyle w:val="Lijstalinea"/>
        <w:numPr>
          <w:ilvl w:val="0"/>
          <w:numId w:val="15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>Algemene voorwaarden van de opdrachtgever worden uitdrukkelijk van de hand gewezen.</w:t>
      </w:r>
    </w:p>
    <w:p w14:paraId="04F20577" w14:textId="11DADC75" w:rsidR="00890B07" w:rsidRPr="00701F8D" w:rsidRDefault="00000000">
      <w:pPr>
        <w:pStyle w:val="Kop2"/>
        <w:rPr>
          <w:rFonts w:cstheme="majorHAnsi"/>
          <w:color w:val="auto"/>
          <w:lang w:val="nl-NL"/>
        </w:rPr>
      </w:pPr>
      <w:r w:rsidRPr="00701F8D">
        <w:rPr>
          <w:rFonts w:cstheme="majorHAnsi"/>
          <w:color w:val="auto"/>
          <w:lang w:val="nl-NL"/>
        </w:rPr>
        <w:t xml:space="preserve">Artikel 3 – </w:t>
      </w:r>
      <w:r w:rsidR="00A429E7" w:rsidRPr="00701F8D">
        <w:rPr>
          <w:rFonts w:cstheme="majorHAnsi"/>
          <w:color w:val="auto"/>
          <w:lang w:val="nl-NL"/>
        </w:rPr>
        <w:t>Aanmelding en totstandkoming</w:t>
      </w:r>
    </w:p>
    <w:p w14:paraId="53C8482C" w14:textId="3FC614B6" w:rsidR="00890B07" w:rsidRPr="00701F8D" w:rsidRDefault="00000000" w:rsidP="004776AE">
      <w:pPr>
        <w:pStyle w:val="Lijstalinea"/>
        <w:numPr>
          <w:ilvl w:val="0"/>
          <w:numId w:val="14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>Alle offertes zijn vrijblijvend, tenzij uitdrukkelijk anders vermeld.</w:t>
      </w:r>
    </w:p>
    <w:p w14:paraId="4585A4B0" w14:textId="5695FDFD" w:rsidR="00890B07" w:rsidRPr="00701F8D" w:rsidRDefault="00000000" w:rsidP="004776AE">
      <w:pPr>
        <w:pStyle w:val="Lijstalinea"/>
        <w:numPr>
          <w:ilvl w:val="0"/>
          <w:numId w:val="14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 xml:space="preserve">Een overeenkomst komt tot stand na schriftelijke bevestiging </w:t>
      </w:r>
      <w:r w:rsidR="007A4E1B" w:rsidRPr="00701F8D">
        <w:rPr>
          <w:rFonts w:asciiTheme="majorHAnsi" w:hAnsiTheme="majorHAnsi" w:cstheme="majorHAnsi"/>
          <w:lang w:val="nl-NL"/>
        </w:rPr>
        <w:t xml:space="preserve">(e-mail) </w:t>
      </w:r>
      <w:r w:rsidRPr="00701F8D">
        <w:rPr>
          <w:rFonts w:asciiTheme="majorHAnsi" w:hAnsiTheme="majorHAnsi" w:cstheme="majorHAnsi"/>
          <w:lang w:val="nl-NL"/>
        </w:rPr>
        <w:t xml:space="preserve">door </w:t>
      </w:r>
      <w:r w:rsidR="007A4E1B" w:rsidRPr="00701F8D">
        <w:rPr>
          <w:rFonts w:asciiTheme="majorHAnsi" w:hAnsiTheme="majorHAnsi" w:cstheme="majorHAnsi"/>
          <w:lang w:val="nl-NL"/>
        </w:rPr>
        <w:t>Kracht &amp; Verbinding</w:t>
      </w:r>
      <w:r w:rsidRPr="00701F8D">
        <w:rPr>
          <w:rFonts w:asciiTheme="majorHAnsi" w:hAnsiTheme="majorHAnsi" w:cstheme="majorHAnsi"/>
          <w:lang w:val="nl-NL"/>
        </w:rPr>
        <w:t xml:space="preserve"> of zodra feitelijk uitvoering is gegeven aan de opdracht.</w:t>
      </w:r>
    </w:p>
    <w:p w14:paraId="02CB4D87" w14:textId="599557CF" w:rsidR="007A4E1B" w:rsidRPr="00701F8D" w:rsidRDefault="007A4E1B" w:rsidP="004776AE">
      <w:pPr>
        <w:pStyle w:val="Lijstalinea"/>
        <w:numPr>
          <w:ilvl w:val="0"/>
          <w:numId w:val="14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 xml:space="preserve">In het geval van losse aanmeldingen, via de website of e-mail, is de inschrijving </w:t>
      </w:r>
      <w:r w:rsidR="00A429E7" w:rsidRPr="00701F8D">
        <w:rPr>
          <w:rFonts w:asciiTheme="majorHAnsi" w:hAnsiTheme="majorHAnsi" w:cstheme="majorHAnsi"/>
          <w:lang w:val="nl-NL"/>
        </w:rPr>
        <w:t>definitief</w:t>
      </w:r>
      <w:r w:rsidRPr="00701F8D">
        <w:rPr>
          <w:rFonts w:asciiTheme="majorHAnsi" w:hAnsiTheme="majorHAnsi" w:cstheme="majorHAnsi"/>
          <w:lang w:val="nl-NL"/>
        </w:rPr>
        <w:t xml:space="preserve"> na bevestiging per e-mail</w:t>
      </w:r>
      <w:r w:rsidR="004776AE" w:rsidRPr="00701F8D">
        <w:rPr>
          <w:rFonts w:asciiTheme="majorHAnsi" w:hAnsiTheme="majorHAnsi" w:cstheme="majorHAnsi"/>
          <w:lang w:val="nl-NL"/>
        </w:rPr>
        <w:t xml:space="preserve"> en betaling</w:t>
      </w:r>
      <w:r w:rsidRPr="00701F8D">
        <w:rPr>
          <w:rFonts w:asciiTheme="majorHAnsi" w:hAnsiTheme="majorHAnsi" w:cstheme="majorHAnsi"/>
          <w:lang w:val="nl-NL"/>
        </w:rPr>
        <w:t xml:space="preserve">. </w:t>
      </w:r>
    </w:p>
    <w:p w14:paraId="68258FA9" w14:textId="78BE2F62" w:rsidR="00701F8D" w:rsidRPr="00701F8D" w:rsidRDefault="00701F8D" w:rsidP="00701F8D">
      <w:pPr>
        <w:pStyle w:val="Kop2"/>
        <w:rPr>
          <w:rFonts w:cstheme="majorHAnsi"/>
          <w:color w:val="auto"/>
          <w:lang w:val="nl-NL"/>
        </w:rPr>
      </w:pPr>
      <w:r w:rsidRPr="00701F8D">
        <w:rPr>
          <w:rFonts w:cstheme="majorHAnsi"/>
          <w:color w:val="auto"/>
          <w:lang w:val="nl-NL"/>
        </w:rPr>
        <w:t>Artikel 3a – Herroepingsrecht (consumenten)</w:t>
      </w:r>
    </w:p>
    <w:p w14:paraId="0405287B" w14:textId="22CF5C52" w:rsidR="00701F8D" w:rsidRPr="00701F8D" w:rsidRDefault="00701F8D" w:rsidP="00701F8D">
      <w:pPr>
        <w:pStyle w:val="Lijstalinea"/>
        <w:numPr>
          <w:ilvl w:val="0"/>
          <w:numId w:val="14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>Indien de opdrachtgever/deelnemer een consument is die de overeenkomst op afstand (bijv. via internet of e-mail) heeft gesloten, heeft deze het recht de overeenkomst zonder opgave van redenen te ontbinden binnen 14 dagen na inschrijving.</w:t>
      </w:r>
    </w:p>
    <w:p w14:paraId="38E9EF62" w14:textId="20DB6453" w:rsidR="007A4E1B" w:rsidRPr="00424684" w:rsidRDefault="00000000">
      <w:pPr>
        <w:pStyle w:val="Kop2"/>
        <w:rPr>
          <w:rFonts w:cstheme="majorHAnsi"/>
          <w:color w:val="auto"/>
          <w:lang w:val="nl-NL"/>
        </w:rPr>
      </w:pPr>
      <w:r w:rsidRPr="00424684">
        <w:rPr>
          <w:rFonts w:cstheme="majorHAnsi"/>
          <w:color w:val="auto"/>
          <w:lang w:val="nl-NL"/>
        </w:rPr>
        <w:t xml:space="preserve">Artikel 4 – </w:t>
      </w:r>
      <w:r w:rsidR="007A4E1B" w:rsidRPr="00424684">
        <w:rPr>
          <w:rFonts w:cstheme="majorHAnsi"/>
          <w:color w:val="auto"/>
          <w:lang w:val="nl-NL"/>
        </w:rPr>
        <w:t>Annulering en wijziging</w:t>
      </w:r>
      <w:r w:rsidR="00A429E7" w:rsidRPr="00424684">
        <w:rPr>
          <w:rFonts w:cstheme="majorHAnsi"/>
          <w:color w:val="auto"/>
          <w:lang w:val="nl-NL"/>
        </w:rPr>
        <w:t xml:space="preserve"> door opdrachtgever/deelnemer</w:t>
      </w:r>
    </w:p>
    <w:p w14:paraId="363C1E80" w14:textId="6FBE4DE9" w:rsidR="00A429E7" w:rsidRPr="00424684" w:rsidRDefault="00A429E7" w:rsidP="00A429E7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val="nl-NL"/>
        </w:rPr>
      </w:pPr>
      <w:r w:rsidRPr="00424684">
        <w:rPr>
          <w:rFonts w:asciiTheme="majorHAnsi" w:hAnsiTheme="majorHAnsi" w:cstheme="majorHAnsi"/>
          <w:lang w:val="nl-NL"/>
        </w:rPr>
        <w:t>Annulering dient schriftelijk te geschieden.</w:t>
      </w:r>
    </w:p>
    <w:p w14:paraId="0C669DE6" w14:textId="67525C38" w:rsidR="00A429E7" w:rsidRPr="00424684" w:rsidRDefault="00A429E7" w:rsidP="00A429E7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val="nl-NL"/>
        </w:rPr>
      </w:pPr>
      <w:r w:rsidRPr="00424684">
        <w:rPr>
          <w:rFonts w:asciiTheme="majorHAnsi" w:hAnsiTheme="majorHAnsi" w:cstheme="majorHAnsi"/>
          <w:lang w:val="nl-NL"/>
        </w:rPr>
        <w:t>Bij annulering tot 4 weken voor aanvang van de training: kosteloos.</w:t>
      </w:r>
    </w:p>
    <w:p w14:paraId="1D54C559" w14:textId="7D73F54B" w:rsidR="00A429E7" w:rsidRPr="00424684" w:rsidRDefault="00A429E7" w:rsidP="00A429E7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val="nl-NL"/>
        </w:rPr>
      </w:pPr>
      <w:r w:rsidRPr="00424684">
        <w:rPr>
          <w:rFonts w:asciiTheme="majorHAnsi" w:hAnsiTheme="majorHAnsi" w:cstheme="majorHAnsi"/>
          <w:lang w:val="nl-NL"/>
        </w:rPr>
        <w:t>Bij annulering tussen 4 en 2 weken voor aanvang: 50% van het cursusgeld verschuldigd.</w:t>
      </w:r>
    </w:p>
    <w:p w14:paraId="6AB454D3" w14:textId="3F278845" w:rsidR="00A429E7" w:rsidRPr="00424684" w:rsidRDefault="00A429E7" w:rsidP="00A429E7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val="nl-NL"/>
        </w:rPr>
      </w:pPr>
      <w:r w:rsidRPr="00424684">
        <w:rPr>
          <w:rFonts w:asciiTheme="majorHAnsi" w:hAnsiTheme="majorHAnsi" w:cstheme="majorHAnsi"/>
          <w:lang w:val="nl-NL"/>
        </w:rPr>
        <w:t>Bij annulering korter dan 2 weken voor aanvang of bij niet-verschijnen: 100% van het cursusgeld verschuldigd.</w:t>
      </w:r>
    </w:p>
    <w:p w14:paraId="157160E4" w14:textId="77777777" w:rsidR="00A429E7" w:rsidRDefault="00A429E7" w:rsidP="00A429E7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val="nl-NL"/>
        </w:rPr>
      </w:pPr>
      <w:r w:rsidRPr="00424684">
        <w:rPr>
          <w:rFonts w:asciiTheme="majorHAnsi" w:hAnsiTheme="majorHAnsi" w:cstheme="majorHAnsi"/>
          <w:lang w:val="nl-NL"/>
        </w:rPr>
        <w:t>De opdrachtgever mag, na overleg, een vervangende deelnemer sturen.</w:t>
      </w:r>
    </w:p>
    <w:p w14:paraId="45922EDB" w14:textId="61A8ACAC" w:rsidR="00826ACA" w:rsidRPr="00424684" w:rsidRDefault="00826ACA" w:rsidP="00A429E7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 xml:space="preserve">Bij annulering binnen de gestelde termijnen wordt, indien van toepassing, het geld binnen 30 dagen terugbetaald. </w:t>
      </w:r>
    </w:p>
    <w:p w14:paraId="00E1BD49" w14:textId="07F2A4A3" w:rsidR="00A429E7" w:rsidRPr="00701F8D" w:rsidRDefault="007A4E1B" w:rsidP="00A429E7">
      <w:pPr>
        <w:pStyle w:val="Kop2"/>
        <w:rPr>
          <w:rFonts w:cstheme="majorHAnsi"/>
          <w:color w:val="auto"/>
          <w:lang w:val="nl-NL"/>
        </w:rPr>
      </w:pPr>
      <w:r w:rsidRPr="00701F8D">
        <w:rPr>
          <w:rFonts w:cstheme="majorHAnsi"/>
          <w:color w:val="auto"/>
          <w:lang w:val="nl-NL"/>
        </w:rPr>
        <w:lastRenderedPageBreak/>
        <w:t xml:space="preserve">Artikel 5 </w:t>
      </w:r>
      <w:r w:rsidR="00A429E7" w:rsidRPr="00701F8D">
        <w:rPr>
          <w:rFonts w:cstheme="majorHAnsi"/>
          <w:color w:val="auto"/>
          <w:lang w:val="nl-NL"/>
        </w:rPr>
        <w:t>–</w:t>
      </w:r>
      <w:r w:rsidRPr="00701F8D">
        <w:rPr>
          <w:rFonts w:cstheme="majorHAnsi"/>
          <w:color w:val="auto"/>
          <w:lang w:val="nl-NL"/>
        </w:rPr>
        <w:t xml:space="preserve"> </w:t>
      </w:r>
      <w:r w:rsidR="00A429E7" w:rsidRPr="00701F8D">
        <w:rPr>
          <w:rFonts w:cstheme="majorHAnsi"/>
          <w:color w:val="auto"/>
          <w:lang w:val="nl-NL"/>
        </w:rPr>
        <w:t>Annulering door Kracht &amp; Verbinding</w:t>
      </w:r>
    </w:p>
    <w:p w14:paraId="31878863" w14:textId="71449A18" w:rsidR="00A429E7" w:rsidRPr="00701F8D" w:rsidRDefault="00A429E7" w:rsidP="00A429E7">
      <w:pPr>
        <w:pStyle w:val="Lijstalinea"/>
        <w:numPr>
          <w:ilvl w:val="0"/>
          <w:numId w:val="14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>Kracht &amp; Verbinding behoudt zich het recht voor een training te verplaatsen of te annuleren bij onvoldoende inschrijvingen of overmacht.</w:t>
      </w:r>
    </w:p>
    <w:p w14:paraId="3587ECA8" w14:textId="640FBB78" w:rsidR="00A429E7" w:rsidRPr="004D12F4" w:rsidRDefault="00A429E7" w:rsidP="00A429E7">
      <w:pPr>
        <w:pStyle w:val="Lijstalinea"/>
        <w:numPr>
          <w:ilvl w:val="0"/>
          <w:numId w:val="14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>In geval van annulering ontvangt de opdrachtgever het betaalde cursusgeld terug</w:t>
      </w:r>
      <w:r w:rsidR="00F07A06">
        <w:rPr>
          <w:rFonts w:asciiTheme="majorHAnsi" w:hAnsiTheme="majorHAnsi" w:cstheme="majorHAnsi"/>
          <w:lang w:val="nl-NL"/>
        </w:rPr>
        <w:t>, binnen een termijn van 30 dagen</w:t>
      </w:r>
      <w:r w:rsidRPr="00701F8D">
        <w:rPr>
          <w:rFonts w:asciiTheme="majorHAnsi" w:hAnsiTheme="majorHAnsi" w:cstheme="majorHAnsi"/>
          <w:lang w:val="nl-NL"/>
        </w:rPr>
        <w:t>. Verdere schadevergoeding is uitgesloten.</w:t>
      </w:r>
    </w:p>
    <w:p w14:paraId="330BD293" w14:textId="3E9CBD94" w:rsidR="00890B07" w:rsidRPr="00701F8D" w:rsidRDefault="00A429E7" w:rsidP="00A429E7">
      <w:pPr>
        <w:pStyle w:val="Kop2"/>
        <w:rPr>
          <w:rFonts w:cstheme="majorHAnsi"/>
          <w:color w:val="auto"/>
          <w:lang w:val="nl-NL"/>
        </w:rPr>
      </w:pPr>
      <w:r w:rsidRPr="00701F8D">
        <w:rPr>
          <w:rFonts w:cstheme="majorHAnsi"/>
          <w:color w:val="auto"/>
          <w:lang w:val="nl-NL"/>
        </w:rPr>
        <w:t>Artikel 6 - Betaling</w:t>
      </w:r>
    </w:p>
    <w:p w14:paraId="5FA9AAC3" w14:textId="3B147D6D" w:rsidR="00A429E7" w:rsidRPr="00701F8D" w:rsidRDefault="00A429E7" w:rsidP="00A429E7">
      <w:pPr>
        <w:pStyle w:val="Lijstalinea"/>
        <w:numPr>
          <w:ilvl w:val="0"/>
          <w:numId w:val="10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>Het cursusgeld dient uiterlijk 14 dagen na factuurdatum te zijn voldaan, tenzij anders overeengekomen.</w:t>
      </w:r>
    </w:p>
    <w:p w14:paraId="72A45DAC" w14:textId="2D3F01E9" w:rsidR="00A429E7" w:rsidRDefault="00A429E7" w:rsidP="00A429E7">
      <w:pPr>
        <w:pStyle w:val="Lijstalinea"/>
        <w:numPr>
          <w:ilvl w:val="0"/>
          <w:numId w:val="10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>Bij niet-tijdige betaling is de opdrachtgever zonder nadere ingebrekestelling in verzuim en is hij wettelijke handelsrente verschuldigd.</w:t>
      </w:r>
      <w:r w:rsidR="000E483A">
        <w:rPr>
          <w:rFonts w:asciiTheme="majorHAnsi" w:hAnsiTheme="majorHAnsi" w:cstheme="majorHAnsi"/>
          <w:lang w:val="nl-NL"/>
        </w:rPr>
        <w:t xml:space="preserve"> </w:t>
      </w:r>
    </w:p>
    <w:p w14:paraId="5F94CCDF" w14:textId="3F0FA099" w:rsidR="000E483A" w:rsidRPr="00701F8D" w:rsidRDefault="000E483A" w:rsidP="00A429E7">
      <w:pPr>
        <w:pStyle w:val="Lijstalinea"/>
        <w:numPr>
          <w:ilvl w:val="0"/>
          <w:numId w:val="10"/>
        </w:numPr>
        <w:rPr>
          <w:rFonts w:asciiTheme="majorHAnsi" w:hAnsiTheme="majorHAnsi" w:cstheme="majorHAnsi"/>
          <w:lang w:val="nl-NL"/>
        </w:rPr>
      </w:pPr>
      <w:r w:rsidRPr="000E483A">
        <w:rPr>
          <w:rFonts w:asciiTheme="majorHAnsi" w:hAnsiTheme="majorHAnsi" w:cstheme="majorHAnsi"/>
          <w:lang w:val="nl-NL"/>
        </w:rPr>
        <w:t>Bij niet-tijdige betaling kunnen ook wettelijke incassokosten in rekening worden gebracht.</w:t>
      </w:r>
    </w:p>
    <w:p w14:paraId="795836C6" w14:textId="106CCE39" w:rsidR="00890B07" w:rsidRPr="00701F8D" w:rsidRDefault="00000000" w:rsidP="00A429E7">
      <w:pPr>
        <w:pStyle w:val="Kop2"/>
        <w:rPr>
          <w:rFonts w:cstheme="majorHAnsi"/>
          <w:color w:val="auto"/>
          <w:lang w:val="nl-NL"/>
        </w:rPr>
      </w:pPr>
      <w:r w:rsidRPr="00701F8D">
        <w:rPr>
          <w:rFonts w:cstheme="majorHAnsi"/>
          <w:color w:val="auto"/>
          <w:lang w:val="nl-NL"/>
        </w:rPr>
        <w:t xml:space="preserve">Artikel </w:t>
      </w:r>
      <w:r w:rsidR="00A429E7" w:rsidRPr="00701F8D">
        <w:rPr>
          <w:rFonts w:cstheme="majorHAnsi"/>
          <w:color w:val="auto"/>
          <w:lang w:val="nl-NL"/>
        </w:rPr>
        <w:t>7</w:t>
      </w:r>
      <w:r w:rsidRPr="00701F8D">
        <w:rPr>
          <w:rFonts w:cstheme="majorHAnsi"/>
          <w:color w:val="auto"/>
          <w:lang w:val="nl-NL"/>
        </w:rPr>
        <w:t xml:space="preserve"> – Uitvoering </w:t>
      </w:r>
      <w:r w:rsidR="007A4E1B" w:rsidRPr="00701F8D">
        <w:rPr>
          <w:rFonts w:cstheme="majorHAnsi"/>
          <w:color w:val="auto"/>
          <w:lang w:val="nl-NL"/>
        </w:rPr>
        <w:t>en wijzigingen in het programma</w:t>
      </w:r>
    </w:p>
    <w:p w14:paraId="483A543F" w14:textId="450415AD" w:rsidR="00890B07" w:rsidRPr="00701F8D" w:rsidRDefault="007A4E1B" w:rsidP="004776AE">
      <w:pPr>
        <w:pStyle w:val="Lijstalinea"/>
        <w:numPr>
          <w:ilvl w:val="0"/>
          <w:numId w:val="10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>Kracht &amp; Verbinding zal de overeenkomst/het programma naar beste inzicht en vermogen uitvoeren.</w:t>
      </w:r>
    </w:p>
    <w:p w14:paraId="15965C4C" w14:textId="0A2B3085" w:rsidR="007A4E1B" w:rsidRPr="00701F8D" w:rsidRDefault="007A4E1B" w:rsidP="004776AE">
      <w:pPr>
        <w:pStyle w:val="Lijstalinea"/>
        <w:numPr>
          <w:ilvl w:val="0"/>
          <w:numId w:val="10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 xml:space="preserve">Het programma, de locatie of de training kan worden aangepast indien nodig. </w:t>
      </w:r>
    </w:p>
    <w:p w14:paraId="7E86306C" w14:textId="0D08D6BF" w:rsidR="007A4E1B" w:rsidRPr="00701F8D" w:rsidRDefault="007A4E1B" w:rsidP="004776AE">
      <w:pPr>
        <w:pStyle w:val="Lijstalinea"/>
        <w:numPr>
          <w:ilvl w:val="0"/>
          <w:numId w:val="10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 xml:space="preserve">Eventuele vervanging van trainers, bijvoorbeeld bij ziekte, is toegestaan. </w:t>
      </w:r>
    </w:p>
    <w:p w14:paraId="13C13CFF" w14:textId="5C05A38F" w:rsidR="00701F8D" w:rsidRPr="00701F8D" w:rsidRDefault="00701F8D" w:rsidP="00701F8D">
      <w:pPr>
        <w:pStyle w:val="Kop2"/>
        <w:rPr>
          <w:rFonts w:cstheme="majorHAnsi"/>
          <w:color w:val="auto"/>
          <w:lang w:val="nl-NL"/>
        </w:rPr>
      </w:pPr>
      <w:r w:rsidRPr="00701F8D">
        <w:rPr>
          <w:rFonts w:cstheme="majorHAnsi"/>
          <w:color w:val="auto"/>
          <w:lang w:val="nl-NL"/>
        </w:rPr>
        <w:t>Artikel 8 – Gedrag en veiligheid</w:t>
      </w:r>
    </w:p>
    <w:p w14:paraId="774DB8F5" w14:textId="77777777" w:rsidR="00701F8D" w:rsidRPr="00701F8D" w:rsidRDefault="00701F8D" w:rsidP="00701F8D">
      <w:pPr>
        <w:pStyle w:val="Lijstalinea"/>
        <w:numPr>
          <w:ilvl w:val="0"/>
          <w:numId w:val="19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>Deelnemers moeten zich aan de regels van de locatie en aanwijzingen van de trainer(s) houden.</w:t>
      </w:r>
    </w:p>
    <w:p w14:paraId="7BBD834A" w14:textId="77777777" w:rsidR="00701F8D" w:rsidRPr="00701F8D" w:rsidRDefault="00701F8D" w:rsidP="00701F8D">
      <w:pPr>
        <w:pStyle w:val="Lijstalinea"/>
        <w:numPr>
          <w:ilvl w:val="0"/>
          <w:numId w:val="19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 xml:space="preserve">Een deelnemer kan geweigerd of verwijderd worden bij storend gedrag. </w:t>
      </w:r>
    </w:p>
    <w:p w14:paraId="320BE414" w14:textId="15AD48E2" w:rsidR="00A429E7" w:rsidRPr="00701F8D" w:rsidRDefault="00A429E7" w:rsidP="00A429E7">
      <w:pPr>
        <w:pStyle w:val="Kop2"/>
        <w:rPr>
          <w:rFonts w:cstheme="majorHAnsi"/>
          <w:color w:val="auto"/>
          <w:lang w:val="nl-NL"/>
        </w:rPr>
      </w:pPr>
      <w:r w:rsidRPr="00701F8D">
        <w:rPr>
          <w:rFonts w:cstheme="majorHAnsi"/>
          <w:color w:val="auto"/>
          <w:lang w:val="nl-NL"/>
        </w:rPr>
        <w:t xml:space="preserve">Artikel </w:t>
      </w:r>
      <w:r w:rsidR="00701F8D" w:rsidRPr="00701F8D">
        <w:rPr>
          <w:rFonts w:cstheme="majorHAnsi"/>
          <w:color w:val="auto"/>
          <w:lang w:val="nl-NL"/>
        </w:rPr>
        <w:t>9</w:t>
      </w:r>
      <w:r w:rsidRPr="00701F8D">
        <w:rPr>
          <w:rFonts w:cstheme="majorHAnsi"/>
          <w:color w:val="auto"/>
          <w:lang w:val="nl-NL"/>
        </w:rPr>
        <w:t xml:space="preserve"> – Intellectueel eigendom</w:t>
      </w:r>
    </w:p>
    <w:p w14:paraId="7D2A57ED" w14:textId="77777777" w:rsidR="00A429E7" w:rsidRPr="00701F8D" w:rsidRDefault="00A429E7" w:rsidP="00A429E7">
      <w:pPr>
        <w:pStyle w:val="Lijstalinea"/>
        <w:numPr>
          <w:ilvl w:val="0"/>
          <w:numId w:val="18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>Alle door Kracht &amp; Verbinding geleverde lesmateriaal, documenten of andere werken blijven eigendom van Kracht &amp; Verbinding, tenzij uitdrukkelijk anders schriftelijk is overeengekomen.</w:t>
      </w:r>
    </w:p>
    <w:p w14:paraId="0FB2311D" w14:textId="1ACB1D28" w:rsidR="00A429E7" w:rsidRPr="00701F8D" w:rsidRDefault="00A429E7" w:rsidP="00A429E7">
      <w:pPr>
        <w:pStyle w:val="Lijstalinea"/>
        <w:numPr>
          <w:ilvl w:val="0"/>
          <w:numId w:val="18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</w:rPr>
        <w:t xml:space="preserve">Het is </w:t>
      </w:r>
      <w:proofErr w:type="spellStart"/>
      <w:r w:rsidRPr="00701F8D">
        <w:rPr>
          <w:rFonts w:asciiTheme="majorHAnsi" w:hAnsiTheme="majorHAnsi" w:cstheme="majorHAnsi"/>
        </w:rPr>
        <w:t>niet</w:t>
      </w:r>
      <w:proofErr w:type="spellEnd"/>
      <w:r w:rsidRPr="00701F8D">
        <w:rPr>
          <w:rFonts w:asciiTheme="majorHAnsi" w:hAnsiTheme="majorHAnsi" w:cstheme="majorHAnsi"/>
        </w:rPr>
        <w:t xml:space="preserve"> </w:t>
      </w:r>
      <w:proofErr w:type="spellStart"/>
      <w:r w:rsidRPr="00701F8D">
        <w:rPr>
          <w:rFonts w:asciiTheme="majorHAnsi" w:hAnsiTheme="majorHAnsi" w:cstheme="majorHAnsi"/>
        </w:rPr>
        <w:t>toegestaan</w:t>
      </w:r>
      <w:proofErr w:type="spellEnd"/>
      <w:r w:rsidRPr="00701F8D">
        <w:rPr>
          <w:rFonts w:asciiTheme="majorHAnsi" w:hAnsiTheme="majorHAnsi" w:cstheme="majorHAnsi"/>
        </w:rPr>
        <w:t xml:space="preserve"> </w:t>
      </w:r>
      <w:proofErr w:type="spellStart"/>
      <w:r w:rsidRPr="00701F8D">
        <w:rPr>
          <w:rFonts w:asciiTheme="majorHAnsi" w:hAnsiTheme="majorHAnsi" w:cstheme="majorHAnsi"/>
        </w:rPr>
        <w:t>dit</w:t>
      </w:r>
      <w:proofErr w:type="spellEnd"/>
      <w:r w:rsidRPr="00701F8D">
        <w:rPr>
          <w:rFonts w:asciiTheme="majorHAnsi" w:hAnsiTheme="majorHAnsi" w:cstheme="majorHAnsi"/>
        </w:rPr>
        <w:t xml:space="preserve"> </w:t>
      </w:r>
      <w:proofErr w:type="spellStart"/>
      <w:r w:rsidRPr="00701F8D">
        <w:rPr>
          <w:rFonts w:asciiTheme="majorHAnsi" w:hAnsiTheme="majorHAnsi" w:cstheme="majorHAnsi"/>
        </w:rPr>
        <w:t>materiaal</w:t>
      </w:r>
      <w:proofErr w:type="spellEnd"/>
      <w:r w:rsidRPr="00701F8D">
        <w:rPr>
          <w:rFonts w:asciiTheme="majorHAnsi" w:hAnsiTheme="majorHAnsi" w:cstheme="majorHAnsi"/>
        </w:rPr>
        <w:t xml:space="preserve"> te </w:t>
      </w:r>
      <w:proofErr w:type="spellStart"/>
      <w:r w:rsidRPr="00701F8D">
        <w:rPr>
          <w:rFonts w:asciiTheme="majorHAnsi" w:hAnsiTheme="majorHAnsi" w:cstheme="majorHAnsi"/>
        </w:rPr>
        <w:t>verveelvoudigen</w:t>
      </w:r>
      <w:proofErr w:type="spellEnd"/>
      <w:r w:rsidRPr="00701F8D">
        <w:rPr>
          <w:rFonts w:asciiTheme="majorHAnsi" w:hAnsiTheme="majorHAnsi" w:cstheme="majorHAnsi"/>
        </w:rPr>
        <w:t xml:space="preserve">, </w:t>
      </w:r>
      <w:proofErr w:type="spellStart"/>
      <w:r w:rsidRPr="00701F8D">
        <w:rPr>
          <w:rFonts w:asciiTheme="majorHAnsi" w:hAnsiTheme="majorHAnsi" w:cstheme="majorHAnsi"/>
        </w:rPr>
        <w:t>openbaar</w:t>
      </w:r>
      <w:proofErr w:type="spellEnd"/>
      <w:r w:rsidRPr="00701F8D">
        <w:rPr>
          <w:rFonts w:asciiTheme="majorHAnsi" w:hAnsiTheme="majorHAnsi" w:cstheme="majorHAnsi"/>
        </w:rPr>
        <w:t xml:space="preserve"> te </w:t>
      </w:r>
      <w:proofErr w:type="spellStart"/>
      <w:r w:rsidRPr="00701F8D">
        <w:rPr>
          <w:rFonts w:asciiTheme="majorHAnsi" w:hAnsiTheme="majorHAnsi" w:cstheme="majorHAnsi"/>
        </w:rPr>
        <w:t>maken</w:t>
      </w:r>
      <w:proofErr w:type="spellEnd"/>
      <w:r w:rsidRPr="00701F8D">
        <w:rPr>
          <w:rFonts w:asciiTheme="majorHAnsi" w:hAnsiTheme="majorHAnsi" w:cstheme="majorHAnsi"/>
        </w:rPr>
        <w:t xml:space="preserve"> of </w:t>
      </w:r>
      <w:proofErr w:type="spellStart"/>
      <w:r w:rsidRPr="00701F8D">
        <w:rPr>
          <w:rFonts w:asciiTheme="majorHAnsi" w:hAnsiTheme="majorHAnsi" w:cstheme="majorHAnsi"/>
        </w:rPr>
        <w:t>aan</w:t>
      </w:r>
      <w:proofErr w:type="spellEnd"/>
      <w:r w:rsidRPr="00701F8D">
        <w:rPr>
          <w:rFonts w:asciiTheme="majorHAnsi" w:hAnsiTheme="majorHAnsi" w:cstheme="majorHAnsi"/>
        </w:rPr>
        <w:t xml:space="preserve"> </w:t>
      </w:r>
      <w:proofErr w:type="spellStart"/>
      <w:r w:rsidRPr="00701F8D">
        <w:rPr>
          <w:rFonts w:asciiTheme="majorHAnsi" w:hAnsiTheme="majorHAnsi" w:cstheme="majorHAnsi"/>
        </w:rPr>
        <w:t>derden</w:t>
      </w:r>
      <w:proofErr w:type="spellEnd"/>
      <w:r w:rsidRPr="00701F8D">
        <w:rPr>
          <w:rFonts w:asciiTheme="majorHAnsi" w:hAnsiTheme="majorHAnsi" w:cstheme="majorHAnsi"/>
        </w:rPr>
        <w:t xml:space="preserve"> ter </w:t>
      </w:r>
      <w:proofErr w:type="spellStart"/>
      <w:r w:rsidRPr="00701F8D">
        <w:rPr>
          <w:rFonts w:asciiTheme="majorHAnsi" w:hAnsiTheme="majorHAnsi" w:cstheme="majorHAnsi"/>
        </w:rPr>
        <w:t>beschikking</w:t>
      </w:r>
      <w:proofErr w:type="spellEnd"/>
      <w:r w:rsidRPr="00701F8D">
        <w:rPr>
          <w:rFonts w:asciiTheme="majorHAnsi" w:hAnsiTheme="majorHAnsi" w:cstheme="majorHAnsi"/>
        </w:rPr>
        <w:t xml:space="preserve"> te </w:t>
      </w:r>
      <w:proofErr w:type="spellStart"/>
      <w:r w:rsidRPr="00701F8D">
        <w:rPr>
          <w:rFonts w:asciiTheme="majorHAnsi" w:hAnsiTheme="majorHAnsi" w:cstheme="majorHAnsi"/>
        </w:rPr>
        <w:t>stellen</w:t>
      </w:r>
      <w:proofErr w:type="spellEnd"/>
      <w:r w:rsidRPr="00701F8D">
        <w:rPr>
          <w:rFonts w:asciiTheme="majorHAnsi" w:hAnsiTheme="majorHAnsi" w:cstheme="majorHAnsi"/>
        </w:rPr>
        <w:t xml:space="preserve"> </w:t>
      </w:r>
      <w:proofErr w:type="spellStart"/>
      <w:r w:rsidRPr="00701F8D">
        <w:rPr>
          <w:rFonts w:asciiTheme="majorHAnsi" w:hAnsiTheme="majorHAnsi" w:cstheme="majorHAnsi"/>
        </w:rPr>
        <w:t>zonder</w:t>
      </w:r>
      <w:proofErr w:type="spellEnd"/>
      <w:r w:rsidRPr="00701F8D">
        <w:rPr>
          <w:rFonts w:asciiTheme="majorHAnsi" w:hAnsiTheme="majorHAnsi" w:cstheme="majorHAnsi"/>
        </w:rPr>
        <w:t xml:space="preserve"> </w:t>
      </w:r>
      <w:proofErr w:type="spellStart"/>
      <w:r w:rsidRPr="00701F8D">
        <w:rPr>
          <w:rFonts w:asciiTheme="majorHAnsi" w:hAnsiTheme="majorHAnsi" w:cstheme="majorHAnsi"/>
        </w:rPr>
        <w:t>schriftelijke</w:t>
      </w:r>
      <w:proofErr w:type="spellEnd"/>
      <w:r w:rsidRPr="00701F8D">
        <w:rPr>
          <w:rFonts w:asciiTheme="majorHAnsi" w:hAnsiTheme="majorHAnsi" w:cstheme="majorHAnsi"/>
        </w:rPr>
        <w:t xml:space="preserve"> </w:t>
      </w:r>
      <w:proofErr w:type="spellStart"/>
      <w:r w:rsidRPr="00701F8D">
        <w:rPr>
          <w:rFonts w:asciiTheme="majorHAnsi" w:hAnsiTheme="majorHAnsi" w:cstheme="majorHAnsi"/>
        </w:rPr>
        <w:t>toestemming</w:t>
      </w:r>
      <w:proofErr w:type="spellEnd"/>
      <w:r w:rsidRPr="00701F8D">
        <w:rPr>
          <w:rFonts w:asciiTheme="majorHAnsi" w:hAnsiTheme="majorHAnsi" w:cstheme="majorHAnsi"/>
        </w:rPr>
        <w:t>.</w:t>
      </w:r>
    </w:p>
    <w:p w14:paraId="34D9728D" w14:textId="4A37C7BE" w:rsidR="00890B07" w:rsidRPr="00701F8D" w:rsidRDefault="00000000">
      <w:pPr>
        <w:pStyle w:val="Kop2"/>
        <w:rPr>
          <w:rFonts w:cstheme="majorHAnsi"/>
          <w:color w:val="auto"/>
          <w:lang w:val="nl-NL"/>
        </w:rPr>
      </w:pPr>
      <w:r w:rsidRPr="00701F8D">
        <w:rPr>
          <w:rFonts w:cstheme="majorHAnsi"/>
          <w:color w:val="auto"/>
          <w:lang w:val="nl-NL"/>
        </w:rPr>
        <w:t xml:space="preserve">Artikel </w:t>
      </w:r>
      <w:r w:rsidR="00424684">
        <w:rPr>
          <w:rFonts w:cstheme="majorHAnsi"/>
          <w:color w:val="auto"/>
          <w:lang w:val="nl-NL"/>
        </w:rPr>
        <w:t>10</w:t>
      </w:r>
      <w:r w:rsidRPr="00701F8D">
        <w:rPr>
          <w:rFonts w:cstheme="majorHAnsi"/>
          <w:color w:val="auto"/>
          <w:lang w:val="nl-NL"/>
        </w:rPr>
        <w:t xml:space="preserve"> – Aansprakelijkheid</w:t>
      </w:r>
    </w:p>
    <w:p w14:paraId="150C5D6C" w14:textId="561F4CD0" w:rsidR="00890B07" w:rsidRPr="00701F8D" w:rsidRDefault="007A4E1B" w:rsidP="004776AE">
      <w:pPr>
        <w:pStyle w:val="Lijstalinea"/>
        <w:numPr>
          <w:ilvl w:val="0"/>
          <w:numId w:val="11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>Kracht &amp; Verbinding is uitsluitend aansprakelijk voor directe schade die het gevolg is van opzet of grove schuld.</w:t>
      </w:r>
    </w:p>
    <w:p w14:paraId="1668C12E" w14:textId="4A82D606" w:rsidR="00890B07" w:rsidRPr="00701F8D" w:rsidRDefault="00000000" w:rsidP="004776AE">
      <w:pPr>
        <w:pStyle w:val="Lijstalinea"/>
        <w:numPr>
          <w:ilvl w:val="0"/>
          <w:numId w:val="11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 xml:space="preserve">Aansprakelijkheid voor indirecte schade (zoals gevolgschade, </w:t>
      </w:r>
      <w:r w:rsidR="007A4E1B" w:rsidRPr="00701F8D">
        <w:rPr>
          <w:rFonts w:asciiTheme="majorHAnsi" w:hAnsiTheme="majorHAnsi" w:cstheme="majorHAnsi"/>
          <w:lang w:val="nl-NL"/>
        </w:rPr>
        <w:t>niet juist toepassen van de methode</w:t>
      </w:r>
      <w:r w:rsidR="00701F8D" w:rsidRPr="00701F8D">
        <w:rPr>
          <w:rFonts w:asciiTheme="majorHAnsi" w:hAnsiTheme="majorHAnsi" w:cstheme="majorHAnsi"/>
          <w:lang w:val="nl-NL"/>
        </w:rPr>
        <w:t>, winstderving</w:t>
      </w:r>
      <w:r w:rsidR="007A4E1B" w:rsidRPr="00701F8D">
        <w:rPr>
          <w:rFonts w:asciiTheme="majorHAnsi" w:hAnsiTheme="majorHAnsi" w:cstheme="majorHAnsi"/>
          <w:lang w:val="nl-NL"/>
        </w:rPr>
        <w:t>)</w:t>
      </w:r>
      <w:r w:rsidRPr="00701F8D">
        <w:rPr>
          <w:rFonts w:asciiTheme="majorHAnsi" w:hAnsiTheme="majorHAnsi" w:cstheme="majorHAnsi"/>
          <w:lang w:val="nl-NL"/>
        </w:rPr>
        <w:t xml:space="preserve"> is uitgesloten.</w:t>
      </w:r>
    </w:p>
    <w:p w14:paraId="4BC7C1BD" w14:textId="7280A753" w:rsidR="00890B07" w:rsidRPr="00701F8D" w:rsidRDefault="00000000" w:rsidP="004776AE">
      <w:pPr>
        <w:pStyle w:val="Lijstalinea"/>
        <w:numPr>
          <w:ilvl w:val="0"/>
          <w:numId w:val="11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 xml:space="preserve">De aansprakelijkheid is beperkt tot het bedrag dat de verzekeraar van </w:t>
      </w:r>
      <w:r w:rsidR="007A4E1B" w:rsidRPr="00701F8D">
        <w:rPr>
          <w:rFonts w:asciiTheme="majorHAnsi" w:hAnsiTheme="majorHAnsi" w:cstheme="majorHAnsi"/>
          <w:lang w:val="nl-NL"/>
        </w:rPr>
        <w:t>Kracht &amp; Verbinding</w:t>
      </w:r>
      <w:r w:rsidRPr="00701F8D">
        <w:rPr>
          <w:rFonts w:asciiTheme="majorHAnsi" w:hAnsiTheme="majorHAnsi" w:cstheme="majorHAnsi"/>
          <w:lang w:val="nl-NL"/>
        </w:rPr>
        <w:t xml:space="preserve"> uitkeert, of – indien geen dekking – tot maximaal het factuurbedrag van de betreffende opdracht.</w:t>
      </w:r>
    </w:p>
    <w:p w14:paraId="49603E72" w14:textId="0DCE2F57" w:rsidR="00890B07" w:rsidRPr="00701F8D" w:rsidRDefault="00000000">
      <w:pPr>
        <w:pStyle w:val="Kop2"/>
        <w:rPr>
          <w:rFonts w:cstheme="majorHAnsi"/>
          <w:color w:val="auto"/>
          <w:lang w:val="nl-NL"/>
        </w:rPr>
      </w:pPr>
      <w:r w:rsidRPr="00701F8D">
        <w:rPr>
          <w:rFonts w:cstheme="majorHAnsi"/>
          <w:color w:val="auto"/>
          <w:lang w:val="nl-NL"/>
        </w:rPr>
        <w:lastRenderedPageBreak/>
        <w:t xml:space="preserve">Artikel </w:t>
      </w:r>
      <w:r w:rsidR="00424684">
        <w:rPr>
          <w:rFonts w:cstheme="majorHAnsi"/>
          <w:color w:val="auto"/>
          <w:lang w:val="nl-NL"/>
        </w:rPr>
        <w:t>11</w:t>
      </w:r>
      <w:r w:rsidRPr="00701F8D">
        <w:rPr>
          <w:rFonts w:cstheme="majorHAnsi"/>
          <w:color w:val="auto"/>
          <w:lang w:val="nl-NL"/>
        </w:rPr>
        <w:t xml:space="preserve"> – Overmacht</w:t>
      </w:r>
    </w:p>
    <w:p w14:paraId="62808A66" w14:textId="3C526645" w:rsidR="00701F8D" w:rsidRPr="00701F8D" w:rsidRDefault="00701F8D" w:rsidP="00701F8D">
      <w:pPr>
        <w:pStyle w:val="Lijstalinea"/>
        <w:numPr>
          <w:ilvl w:val="0"/>
          <w:numId w:val="11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>Onder overmacht wordt verstaan iedere omstandigheid buiten de macht van Kracht &amp; Verbinding waardoor de training niet kan doorgaan (zoals ziekte, extreme weersomstandigheden, pandemieën, overheidsmaatregelen).</w:t>
      </w:r>
    </w:p>
    <w:p w14:paraId="41409897" w14:textId="136F6A92" w:rsidR="00701F8D" w:rsidRPr="00701F8D" w:rsidRDefault="00701F8D" w:rsidP="00701F8D">
      <w:pPr>
        <w:pStyle w:val="Lijstalinea"/>
        <w:numPr>
          <w:ilvl w:val="0"/>
          <w:numId w:val="11"/>
        </w:numPr>
        <w:rPr>
          <w:rFonts w:asciiTheme="majorHAnsi" w:hAnsiTheme="majorHAnsi" w:cstheme="majorHAnsi"/>
          <w:lang w:val="nl-NL"/>
        </w:rPr>
      </w:pPr>
      <w:bookmarkStart w:id="0" w:name="_Hlk207739897"/>
      <w:r w:rsidRPr="00701F8D">
        <w:rPr>
          <w:rFonts w:asciiTheme="majorHAnsi" w:hAnsiTheme="majorHAnsi" w:cstheme="majorHAnsi"/>
          <w:lang w:val="nl-NL"/>
        </w:rPr>
        <w:t>In geval van overmacht heeft Kracht &amp; Verbinding het recht de training uit te stellen of te annuleren zonder schadeplichtigheid.</w:t>
      </w:r>
    </w:p>
    <w:bookmarkEnd w:id="0"/>
    <w:p w14:paraId="2BAC1B36" w14:textId="675258AF" w:rsidR="007A4E1B" w:rsidRPr="00701F8D" w:rsidRDefault="004776AE">
      <w:pPr>
        <w:pStyle w:val="Kop2"/>
        <w:rPr>
          <w:rFonts w:cstheme="majorHAnsi"/>
          <w:color w:val="auto"/>
          <w:lang w:val="nl-NL"/>
        </w:rPr>
      </w:pPr>
      <w:r w:rsidRPr="00701F8D">
        <w:rPr>
          <w:rFonts w:cstheme="majorHAnsi"/>
          <w:color w:val="auto"/>
          <w:lang w:val="nl-NL"/>
        </w:rPr>
        <w:t>Artikel 1</w:t>
      </w:r>
      <w:r w:rsidR="00424684">
        <w:rPr>
          <w:rFonts w:cstheme="majorHAnsi"/>
          <w:color w:val="auto"/>
          <w:lang w:val="nl-NL"/>
        </w:rPr>
        <w:t>2</w:t>
      </w:r>
      <w:r w:rsidRPr="00701F8D">
        <w:rPr>
          <w:rFonts w:cstheme="majorHAnsi"/>
          <w:color w:val="auto"/>
          <w:lang w:val="nl-NL"/>
        </w:rPr>
        <w:t xml:space="preserve"> – Klachtenregeling</w:t>
      </w:r>
    </w:p>
    <w:p w14:paraId="436A40A8" w14:textId="2574101C" w:rsidR="00701F8D" w:rsidRPr="00701F8D" w:rsidRDefault="00701F8D" w:rsidP="00424684">
      <w:pPr>
        <w:pStyle w:val="Lijstalinea"/>
        <w:numPr>
          <w:ilvl w:val="0"/>
          <w:numId w:val="23"/>
        </w:numPr>
        <w:rPr>
          <w:rFonts w:asciiTheme="majorHAnsi" w:hAnsiTheme="majorHAnsi" w:cstheme="majorHAnsi"/>
          <w:lang w:val="nl-NL"/>
        </w:rPr>
      </w:pPr>
      <w:proofErr w:type="spellStart"/>
      <w:r w:rsidRPr="00701F8D">
        <w:rPr>
          <w:rFonts w:asciiTheme="majorHAnsi" w:hAnsiTheme="majorHAnsi" w:cstheme="majorHAnsi"/>
        </w:rPr>
        <w:t>Klachten</w:t>
      </w:r>
      <w:proofErr w:type="spellEnd"/>
      <w:r w:rsidRPr="00701F8D">
        <w:rPr>
          <w:rFonts w:asciiTheme="majorHAnsi" w:hAnsiTheme="majorHAnsi" w:cstheme="majorHAnsi"/>
        </w:rPr>
        <w:t xml:space="preserve"> over de </w:t>
      </w:r>
      <w:proofErr w:type="spellStart"/>
      <w:r w:rsidRPr="00701F8D">
        <w:rPr>
          <w:rFonts w:asciiTheme="majorHAnsi" w:hAnsiTheme="majorHAnsi" w:cstheme="majorHAnsi"/>
        </w:rPr>
        <w:t>uitvoering</w:t>
      </w:r>
      <w:proofErr w:type="spellEnd"/>
      <w:r w:rsidRPr="00701F8D">
        <w:rPr>
          <w:rFonts w:asciiTheme="majorHAnsi" w:hAnsiTheme="majorHAnsi" w:cstheme="majorHAnsi"/>
        </w:rPr>
        <w:t xml:space="preserve"> van de </w:t>
      </w:r>
      <w:proofErr w:type="spellStart"/>
      <w:r w:rsidRPr="00701F8D">
        <w:rPr>
          <w:rFonts w:asciiTheme="majorHAnsi" w:hAnsiTheme="majorHAnsi" w:cstheme="majorHAnsi"/>
        </w:rPr>
        <w:t>overeenkomst</w:t>
      </w:r>
      <w:proofErr w:type="spellEnd"/>
      <w:r w:rsidRPr="00701F8D">
        <w:rPr>
          <w:rFonts w:asciiTheme="majorHAnsi" w:hAnsiTheme="majorHAnsi" w:cstheme="majorHAnsi"/>
        </w:rPr>
        <w:t xml:space="preserve"> </w:t>
      </w:r>
      <w:proofErr w:type="spellStart"/>
      <w:r w:rsidRPr="00701F8D">
        <w:rPr>
          <w:rFonts w:asciiTheme="majorHAnsi" w:hAnsiTheme="majorHAnsi" w:cstheme="majorHAnsi"/>
        </w:rPr>
        <w:t>dienen</w:t>
      </w:r>
      <w:proofErr w:type="spellEnd"/>
      <w:r w:rsidRPr="00701F8D">
        <w:rPr>
          <w:rFonts w:asciiTheme="majorHAnsi" w:hAnsiTheme="majorHAnsi" w:cstheme="majorHAnsi"/>
        </w:rPr>
        <w:t xml:space="preserve"> </w:t>
      </w:r>
      <w:proofErr w:type="spellStart"/>
      <w:r w:rsidRPr="00701F8D">
        <w:rPr>
          <w:rFonts w:asciiTheme="majorHAnsi" w:hAnsiTheme="majorHAnsi" w:cstheme="majorHAnsi"/>
        </w:rPr>
        <w:t>binnen</w:t>
      </w:r>
      <w:proofErr w:type="spellEnd"/>
      <w:r w:rsidRPr="00701F8D">
        <w:rPr>
          <w:rFonts w:asciiTheme="majorHAnsi" w:hAnsiTheme="majorHAnsi" w:cstheme="majorHAnsi"/>
        </w:rPr>
        <w:t xml:space="preserve"> 14 </w:t>
      </w:r>
      <w:proofErr w:type="spellStart"/>
      <w:r w:rsidRPr="00701F8D">
        <w:rPr>
          <w:rFonts w:asciiTheme="majorHAnsi" w:hAnsiTheme="majorHAnsi" w:cstheme="majorHAnsi"/>
        </w:rPr>
        <w:t>dagen</w:t>
      </w:r>
      <w:proofErr w:type="spellEnd"/>
      <w:r w:rsidRPr="00701F8D">
        <w:rPr>
          <w:rFonts w:asciiTheme="majorHAnsi" w:hAnsiTheme="majorHAnsi" w:cstheme="majorHAnsi"/>
        </w:rPr>
        <w:t xml:space="preserve"> </w:t>
      </w:r>
      <w:proofErr w:type="spellStart"/>
      <w:r w:rsidRPr="00701F8D">
        <w:rPr>
          <w:rFonts w:asciiTheme="majorHAnsi" w:hAnsiTheme="majorHAnsi" w:cstheme="majorHAnsi"/>
        </w:rPr>
        <w:t>na</w:t>
      </w:r>
      <w:proofErr w:type="spellEnd"/>
      <w:r w:rsidRPr="00701F8D">
        <w:rPr>
          <w:rFonts w:asciiTheme="majorHAnsi" w:hAnsiTheme="majorHAnsi" w:cstheme="majorHAnsi"/>
        </w:rPr>
        <w:t xml:space="preserve"> </w:t>
      </w:r>
      <w:proofErr w:type="spellStart"/>
      <w:r w:rsidRPr="00701F8D">
        <w:rPr>
          <w:rFonts w:asciiTheme="majorHAnsi" w:hAnsiTheme="majorHAnsi" w:cstheme="majorHAnsi"/>
        </w:rPr>
        <w:t>afloop</w:t>
      </w:r>
      <w:proofErr w:type="spellEnd"/>
      <w:r w:rsidRPr="00701F8D">
        <w:rPr>
          <w:rFonts w:asciiTheme="majorHAnsi" w:hAnsiTheme="majorHAnsi" w:cstheme="majorHAnsi"/>
        </w:rPr>
        <w:t xml:space="preserve"> van de training </w:t>
      </w:r>
      <w:proofErr w:type="spellStart"/>
      <w:r w:rsidRPr="00701F8D">
        <w:rPr>
          <w:rFonts w:asciiTheme="majorHAnsi" w:hAnsiTheme="majorHAnsi" w:cstheme="majorHAnsi"/>
        </w:rPr>
        <w:t>schriftelijk</w:t>
      </w:r>
      <w:proofErr w:type="spellEnd"/>
      <w:r w:rsidRPr="00701F8D">
        <w:rPr>
          <w:rFonts w:asciiTheme="majorHAnsi" w:hAnsiTheme="majorHAnsi" w:cstheme="majorHAnsi"/>
        </w:rPr>
        <w:t xml:space="preserve"> </w:t>
      </w:r>
      <w:proofErr w:type="spellStart"/>
      <w:r w:rsidRPr="00701F8D">
        <w:rPr>
          <w:rFonts w:asciiTheme="majorHAnsi" w:hAnsiTheme="majorHAnsi" w:cstheme="majorHAnsi"/>
        </w:rPr>
        <w:t>bij</w:t>
      </w:r>
      <w:proofErr w:type="spellEnd"/>
      <w:r w:rsidRPr="00701F8D">
        <w:rPr>
          <w:rFonts w:asciiTheme="majorHAnsi" w:hAnsiTheme="majorHAnsi" w:cstheme="majorHAnsi"/>
        </w:rPr>
        <w:t xml:space="preserve"> Kracht &amp; </w:t>
      </w:r>
      <w:proofErr w:type="spellStart"/>
      <w:r w:rsidRPr="00701F8D">
        <w:rPr>
          <w:rFonts w:asciiTheme="majorHAnsi" w:hAnsiTheme="majorHAnsi" w:cstheme="majorHAnsi"/>
        </w:rPr>
        <w:t>Verbinding</w:t>
      </w:r>
      <w:proofErr w:type="spellEnd"/>
      <w:r w:rsidRPr="00701F8D">
        <w:rPr>
          <w:rFonts w:asciiTheme="majorHAnsi" w:hAnsiTheme="majorHAnsi" w:cstheme="majorHAnsi"/>
        </w:rPr>
        <w:t xml:space="preserve"> te </w:t>
      </w:r>
      <w:proofErr w:type="spellStart"/>
      <w:r w:rsidRPr="00701F8D">
        <w:rPr>
          <w:rFonts w:asciiTheme="majorHAnsi" w:hAnsiTheme="majorHAnsi" w:cstheme="majorHAnsi"/>
        </w:rPr>
        <w:t>worden</w:t>
      </w:r>
      <w:proofErr w:type="spellEnd"/>
      <w:r w:rsidRPr="00701F8D">
        <w:rPr>
          <w:rFonts w:asciiTheme="majorHAnsi" w:hAnsiTheme="majorHAnsi" w:cstheme="majorHAnsi"/>
        </w:rPr>
        <w:t xml:space="preserve"> </w:t>
      </w:r>
      <w:proofErr w:type="spellStart"/>
      <w:r w:rsidRPr="00701F8D">
        <w:rPr>
          <w:rFonts w:asciiTheme="majorHAnsi" w:hAnsiTheme="majorHAnsi" w:cstheme="majorHAnsi"/>
        </w:rPr>
        <w:t>ingediend</w:t>
      </w:r>
      <w:proofErr w:type="spellEnd"/>
      <w:r w:rsidR="003451D0">
        <w:rPr>
          <w:rFonts w:asciiTheme="majorHAnsi" w:hAnsiTheme="majorHAnsi" w:cstheme="majorHAnsi"/>
        </w:rPr>
        <w:t xml:space="preserve">. </w:t>
      </w:r>
      <w:proofErr w:type="spellStart"/>
      <w:r w:rsidR="003451D0" w:rsidRPr="003451D0">
        <w:rPr>
          <w:rFonts w:asciiTheme="majorHAnsi" w:hAnsiTheme="majorHAnsi" w:cstheme="majorHAnsi"/>
          <w:i/>
          <w:iCs/>
          <w:sz w:val="20"/>
          <w:szCs w:val="20"/>
        </w:rPr>
        <w:t>Zie</w:t>
      </w:r>
      <w:proofErr w:type="spellEnd"/>
      <w:r w:rsidR="003451D0" w:rsidRPr="003451D0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proofErr w:type="spellStart"/>
      <w:r w:rsidR="003451D0" w:rsidRPr="003451D0">
        <w:rPr>
          <w:rFonts w:asciiTheme="majorHAnsi" w:hAnsiTheme="majorHAnsi" w:cstheme="majorHAnsi"/>
          <w:i/>
          <w:iCs/>
          <w:sz w:val="20"/>
          <w:szCs w:val="20"/>
        </w:rPr>
        <w:t>klachtenregeling</w:t>
      </w:r>
      <w:proofErr w:type="spellEnd"/>
      <w:r w:rsidR="003451D0" w:rsidRPr="003451D0">
        <w:rPr>
          <w:rFonts w:asciiTheme="majorHAnsi" w:hAnsiTheme="majorHAnsi" w:cstheme="majorHAnsi"/>
          <w:i/>
          <w:iCs/>
          <w:sz w:val="20"/>
          <w:szCs w:val="20"/>
        </w:rPr>
        <w:t xml:space="preserve"> op de website </w:t>
      </w:r>
      <w:hyperlink r:id="rId9" w:history="1">
        <w:r w:rsidR="003451D0" w:rsidRPr="003451D0">
          <w:rPr>
            <w:rStyle w:val="Hyperlink"/>
            <w:rFonts w:asciiTheme="majorHAnsi" w:hAnsiTheme="majorHAnsi" w:cstheme="majorHAnsi"/>
            <w:i/>
            <w:iCs/>
            <w:sz w:val="20"/>
            <w:szCs w:val="20"/>
          </w:rPr>
          <w:t>www.krachtenverbinding.nl</w:t>
        </w:r>
      </w:hyperlink>
      <w:r w:rsidR="003451D0" w:rsidRPr="003451D0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</w:p>
    <w:p w14:paraId="4F835632" w14:textId="4741EE05" w:rsidR="004776AE" w:rsidRDefault="004776AE" w:rsidP="00424684">
      <w:pPr>
        <w:pStyle w:val="Lijstalinea"/>
        <w:numPr>
          <w:ilvl w:val="0"/>
          <w:numId w:val="23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 xml:space="preserve">Kracht &amp; Verbinding zal </w:t>
      </w:r>
      <w:r w:rsidR="00701F8D" w:rsidRPr="00701F8D">
        <w:rPr>
          <w:rFonts w:asciiTheme="majorHAnsi" w:hAnsiTheme="majorHAnsi" w:cstheme="majorHAnsi"/>
          <w:lang w:val="nl-NL"/>
        </w:rPr>
        <w:t>de klacht binnen 14 dagen na ontvangst beantwoorden.</w:t>
      </w:r>
    </w:p>
    <w:p w14:paraId="3F2C2DFA" w14:textId="6E1D39B6" w:rsidR="003451D0" w:rsidRPr="003451D0" w:rsidRDefault="003451D0" w:rsidP="003451D0">
      <w:pPr>
        <w:pStyle w:val="Kop2"/>
        <w:rPr>
          <w:rFonts w:cstheme="majorHAnsi"/>
          <w:color w:val="auto"/>
          <w:lang w:val="nl-NL"/>
        </w:rPr>
      </w:pPr>
      <w:r w:rsidRPr="00701F8D">
        <w:rPr>
          <w:rFonts w:cstheme="majorHAnsi"/>
          <w:color w:val="auto"/>
          <w:lang w:val="nl-NL"/>
        </w:rPr>
        <w:t>Artikel 1</w:t>
      </w:r>
      <w:r>
        <w:rPr>
          <w:rFonts w:cstheme="majorHAnsi"/>
          <w:color w:val="auto"/>
          <w:lang w:val="nl-NL"/>
        </w:rPr>
        <w:t>3</w:t>
      </w:r>
      <w:r w:rsidRPr="00701F8D">
        <w:rPr>
          <w:rFonts w:cstheme="majorHAnsi"/>
          <w:color w:val="auto"/>
          <w:lang w:val="nl-NL"/>
        </w:rPr>
        <w:t xml:space="preserve"> -</w:t>
      </w:r>
      <w:r>
        <w:rPr>
          <w:rFonts w:cstheme="majorHAnsi"/>
          <w:color w:val="auto"/>
          <w:lang w:val="nl-NL"/>
        </w:rPr>
        <w:t xml:space="preserve"> </w:t>
      </w:r>
      <w:r w:rsidRPr="003451D0">
        <w:rPr>
          <w:rFonts w:cstheme="majorHAnsi"/>
          <w:color w:val="auto"/>
          <w:lang w:val="nl-NL"/>
        </w:rPr>
        <w:t>Geheimhouding</w:t>
      </w:r>
    </w:p>
    <w:p w14:paraId="7032C0D5" w14:textId="73C04FC1" w:rsidR="003451D0" w:rsidRPr="003451D0" w:rsidRDefault="003451D0" w:rsidP="003451D0">
      <w:pPr>
        <w:pStyle w:val="Lijstalinea"/>
        <w:numPr>
          <w:ilvl w:val="0"/>
          <w:numId w:val="20"/>
        </w:num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Kracht &amp; Verbinding</w:t>
      </w:r>
      <w:r w:rsidRPr="003451D0">
        <w:rPr>
          <w:rFonts w:asciiTheme="majorHAnsi" w:hAnsiTheme="majorHAnsi" w:cstheme="majorHAnsi"/>
          <w:lang w:val="nl-NL"/>
        </w:rPr>
        <w:t xml:space="preserve"> garandeert dat zij alle informatie die gebruikt wordt om trainingen</w:t>
      </w:r>
      <w:r>
        <w:rPr>
          <w:rFonts w:asciiTheme="majorHAnsi" w:hAnsiTheme="majorHAnsi" w:cstheme="majorHAnsi"/>
          <w:lang w:val="nl-NL"/>
        </w:rPr>
        <w:t xml:space="preserve"> </w:t>
      </w:r>
      <w:r w:rsidRPr="003451D0">
        <w:rPr>
          <w:rFonts w:asciiTheme="majorHAnsi" w:hAnsiTheme="majorHAnsi" w:cstheme="majorHAnsi"/>
          <w:lang w:val="nl-NL"/>
        </w:rPr>
        <w:t xml:space="preserve">te ontwikkelen of anderszins diensten te verlenen, vertrouwelijk behandelt en niet aan derden ter inzage geeft. </w:t>
      </w:r>
      <w:r w:rsidRPr="003451D0">
        <w:rPr>
          <w:rFonts w:asciiTheme="majorHAnsi" w:hAnsiTheme="majorHAnsi" w:cstheme="majorHAnsi"/>
          <w:i/>
          <w:iCs/>
          <w:sz w:val="20"/>
          <w:szCs w:val="20"/>
          <w:lang w:val="nl-NL"/>
        </w:rPr>
        <w:t xml:space="preserve">Zie privacy verklaring op de website </w:t>
      </w:r>
      <w:hyperlink r:id="rId10" w:history="1">
        <w:r w:rsidRPr="003451D0">
          <w:rPr>
            <w:rStyle w:val="Hyperlink"/>
            <w:rFonts w:asciiTheme="majorHAnsi" w:hAnsiTheme="majorHAnsi" w:cstheme="majorHAnsi"/>
            <w:i/>
            <w:iCs/>
            <w:sz w:val="20"/>
            <w:szCs w:val="20"/>
            <w:lang w:val="nl-NL"/>
          </w:rPr>
          <w:t>www.krachtenverbinding.nl</w:t>
        </w:r>
      </w:hyperlink>
      <w:r>
        <w:rPr>
          <w:rFonts w:asciiTheme="majorHAnsi" w:hAnsiTheme="majorHAnsi" w:cstheme="majorHAnsi"/>
          <w:lang w:val="nl-NL"/>
        </w:rPr>
        <w:t xml:space="preserve"> </w:t>
      </w:r>
    </w:p>
    <w:p w14:paraId="3C3E081F" w14:textId="7FB2A6BA" w:rsidR="00890B07" w:rsidRPr="00701F8D" w:rsidRDefault="004776AE">
      <w:pPr>
        <w:pStyle w:val="Kop2"/>
        <w:rPr>
          <w:rFonts w:cstheme="majorHAnsi"/>
          <w:color w:val="auto"/>
          <w:lang w:val="nl-NL"/>
        </w:rPr>
      </w:pPr>
      <w:r w:rsidRPr="00701F8D">
        <w:rPr>
          <w:rFonts w:cstheme="majorHAnsi"/>
          <w:color w:val="auto"/>
          <w:lang w:val="nl-NL"/>
        </w:rPr>
        <w:t>Artikel 1</w:t>
      </w:r>
      <w:r w:rsidR="003451D0">
        <w:rPr>
          <w:rFonts w:cstheme="majorHAnsi"/>
          <w:color w:val="auto"/>
          <w:lang w:val="nl-NL"/>
        </w:rPr>
        <w:t>4</w:t>
      </w:r>
      <w:r w:rsidRPr="00701F8D">
        <w:rPr>
          <w:rFonts w:cstheme="majorHAnsi"/>
          <w:color w:val="auto"/>
          <w:lang w:val="nl-NL"/>
        </w:rPr>
        <w:t xml:space="preserve"> - Beëindiging</w:t>
      </w:r>
    </w:p>
    <w:p w14:paraId="32CA5D83" w14:textId="4DCBD6AC" w:rsidR="00890B07" w:rsidRPr="00701F8D" w:rsidRDefault="007A4E1B" w:rsidP="004776AE">
      <w:pPr>
        <w:pStyle w:val="Lijstalinea"/>
        <w:numPr>
          <w:ilvl w:val="0"/>
          <w:numId w:val="20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>Kracht &amp; Verbinding heeft het recht de overeenkomst met onmiddellijke ingang te ontbinden indien de opdrachtgever:</w:t>
      </w:r>
    </w:p>
    <w:p w14:paraId="187232AC" w14:textId="6C66EA84" w:rsidR="00890B07" w:rsidRPr="00701F8D" w:rsidRDefault="00000000" w:rsidP="004776AE">
      <w:pPr>
        <w:pStyle w:val="Lijstalinea"/>
        <w:numPr>
          <w:ilvl w:val="1"/>
          <w:numId w:val="20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>surseance van betaling of faillissement aanvraagt,</w:t>
      </w:r>
    </w:p>
    <w:p w14:paraId="700EC048" w14:textId="1B706226" w:rsidR="00890B07" w:rsidRPr="00701F8D" w:rsidRDefault="00000000" w:rsidP="004776AE">
      <w:pPr>
        <w:pStyle w:val="Lijstalinea"/>
        <w:numPr>
          <w:ilvl w:val="1"/>
          <w:numId w:val="20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>onder curatele wordt gesteld, of</w:t>
      </w:r>
    </w:p>
    <w:p w14:paraId="00F37528" w14:textId="6EA023C2" w:rsidR="00890B07" w:rsidRPr="00701F8D" w:rsidRDefault="00000000" w:rsidP="004776AE">
      <w:pPr>
        <w:pStyle w:val="Lijstalinea"/>
        <w:numPr>
          <w:ilvl w:val="1"/>
          <w:numId w:val="20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>zijn verplichtingen uit de overeenkomst niet nakomt.</w:t>
      </w:r>
    </w:p>
    <w:p w14:paraId="16E241B2" w14:textId="099431D7" w:rsidR="00890B07" w:rsidRPr="00701F8D" w:rsidRDefault="00000000">
      <w:pPr>
        <w:pStyle w:val="Kop2"/>
        <w:rPr>
          <w:rFonts w:cstheme="majorHAnsi"/>
          <w:color w:val="auto"/>
          <w:lang w:val="nl-NL"/>
        </w:rPr>
      </w:pPr>
      <w:r w:rsidRPr="00701F8D">
        <w:rPr>
          <w:rFonts w:cstheme="majorHAnsi"/>
          <w:color w:val="auto"/>
          <w:lang w:val="nl-NL"/>
        </w:rPr>
        <w:t>Artikel 1</w:t>
      </w:r>
      <w:r w:rsidR="003451D0">
        <w:rPr>
          <w:rFonts w:cstheme="majorHAnsi"/>
          <w:color w:val="auto"/>
          <w:lang w:val="nl-NL"/>
        </w:rPr>
        <w:t>5</w:t>
      </w:r>
      <w:r w:rsidRPr="00701F8D">
        <w:rPr>
          <w:rFonts w:cstheme="majorHAnsi"/>
          <w:color w:val="auto"/>
          <w:lang w:val="nl-NL"/>
        </w:rPr>
        <w:t xml:space="preserve"> – Toepasselijk recht en geschillen</w:t>
      </w:r>
    </w:p>
    <w:p w14:paraId="00FF0C0E" w14:textId="77777777" w:rsidR="00890B07" w:rsidRPr="00701F8D" w:rsidRDefault="00000000" w:rsidP="004776AE">
      <w:pPr>
        <w:pStyle w:val="Lijstalinea"/>
        <w:numPr>
          <w:ilvl w:val="0"/>
          <w:numId w:val="20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>Op alle overeenkomsten is uitsluitend Nederlands recht van toepassing.</w:t>
      </w:r>
    </w:p>
    <w:p w14:paraId="3F5EE9A2" w14:textId="54E6D17C" w:rsidR="00424684" w:rsidRPr="00424684" w:rsidRDefault="00000000" w:rsidP="00424684">
      <w:pPr>
        <w:pStyle w:val="Lijstalinea"/>
        <w:numPr>
          <w:ilvl w:val="0"/>
          <w:numId w:val="20"/>
        </w:numPr>
        <w:rPr>
          <w:rFonts w:asciiTheme="majorHAnsi" w:hAnsiTheme="majorHAnsi" w:cstheme="majorHAnsi"/>
          <w:lang w:val="nl-NL"/>
        </w:rPr>
      </w:pPr>
      <w:r w:rsidRPr="00701F8D">
        <w:rPr>
          <w:rFonts w:asciiTheme="majorHAnsi" w:hAnsiTheme="majorHAnsi" w:cstheme="majorHAnsi"/>
          <w:lang w:val="nl-NL"/>
        </w:rPr>
        <w:t xml:space="preserve">Geschillen zullen in eerste instantie worden voorgelegd aan de bevoegde rechter te </w:t>
      </w:r>
      <w:r w:rsidR="007A4E1B" w:rsidRPr="00701F8D">
        <w:rPr>
          <w:rFonts w:asciiTheme="majorHAnsi" w:hAnsiTheme="majorHAnsi" w:cstheme="majorHAnsi"/>
          <w:lang w:val="nl-NL"/>
        </w:rPr>
        <w:t xml:space="preserve">Zwolle. </w:t>
      </w:r>
    </w:p>
    <w:sectPr w:rsidR="00424684" w:rsidRPr="00424684" w:rsidSect="00584C64">
      <w:footerReference w:type="default" r:id="rId11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8FE2" w14:textId="77777777" w:rsidR="00436AD4" w:rsidRDefault="00436AD4" w:rsidP="00701F8D">
      <w:pPr>
        <w:spacing w:after="0" w:line="240" w:lineRule="auto"/>
      </w:pPr>
      <w:r>
        <w:separator/>
      </w:r>
    </w:p>
  </w:endnote>
  <w:endnote w:type="continuationSeparator" w:id="0">
    <w:p w14:paraId="4660A1B4" w14:textId="77777777" w:rsidR="00436AD4" w:rsidRDefault="00436AD4" w:rsidP="00701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424D" w14:textId="728AB579" w:rsidR="00701F8D" w:rsidRDefault="00701F8D" w:rsidP="00701F8D">
    <w:pPr>
      <w:pStyle w:val="Koptekst"/>
      <w:jc w:val="right"/>
    </w:pPr>
    <w:r>
      <w:t xml:space="preserve">Versie </w:t>
    </w:r>
    <w:r w:rsidR="004D416D">
      <w:t xml:space="preserve">November </w:t>
    </w:r>
    <w:r>
      <w:t>2025</w:t>
    </w:r>
  </w:p>
  <w:p w14:paraId="7D22FFB2" w14:textId="77777777" w:rsidR="00701F8D" w:rsidRDefault="00701F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8D2DD" w14:textId="77777777" w:rsidR="00436AD4" w:rsidRDefault="00436AD4" w:rsidP="00701F8D">
      <w:pPr>
        <w:spacing w:after="0" w:line="240" w:lineRule="auto"/>
      </w:pPr>
      <w:r>
        <w:separator/>
      </w:r>
    </w:p>
  </w:footnote>
  <w:footnote w:type="continuationSeparator" w:id="0">
    <w:p w14:paraId="429939F5" w14:textId="77777777" w:rsidR="00436AD4" w:rsidRDefault="00436AD4" w:rsidP="00701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DD004A"/>
    <w:multiLevelType w:val="hybridMultilevel"/>
    <w:tmpl w:val="66B007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A4377C"/>
    <w:multiLevelType w:val="hybridMultilevel"/>
    <w:tmpl w:val="3CDE8A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C3AD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F5BBD"/>
    <w:multiLevelType w:val="hybridMultilevel"/>
    <w:tmpl w:val="55F04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F536C"/>
    <w:multiLevelType w:val="hybridMultilevel"/>
    <w:tmpl w:val="599E88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61E6A"/>
    <w:multiLevelType w:val="hybridMultilevel"/>
    <w:tmpl w:val="42A4FEB2"/>
    <w:lvl w:ilvl="0" w:tplc="8FF8B34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947CE"/>
    <w:multiLevelType w:val="hybridMultilevel"/>
    <w:tmpl w:val="BE869B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A5BD0"/>
    <w:multiLevelType w:val="hybridMultilevel"/>
    <w:tmpl w:val="F63263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1701C"/>
    <w:multiLevelType w:val="hybridMultilevel"/>
    <w:tmpl w:val="4A982B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30B70"/>
    <w:multiLevelType w:val="hybridMultilevel"/>
    <w:tmpl w:val="03C282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54D4"/>
    <w:multiLevelType w:val="hybridMultilevel"/>
    <w:tmpl w:val="0DDAD7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97E3E"/>
    <w:multiLevelType w:val="hybridMultilevel"/>
    <w:tmpl w:val="AA922A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93F9F"/>
    <w:multiLevelType w:val="hybridMultilevel"/>
    <w:tmpl w:val="0A76BD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942DD"/>
    <w:multiLevelType w:val="multilevel"/>
    <w:tmpl w:val="D6CE4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312D14"/>
    <w:multiLevelType w:val="hybridMultilevel"/>
    <w:tmpl w:val="432085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25159">
    <w:abstractNumId w:val="8"/>
  </w:num>
  <w:num w:numId="2" w16cid:durableId="2129082200">
    <w:abstractNumId w:val="6"/>
  </w:num>
  <w:num w:numId="3" w16cid:durableId="937375575">
    <w:abstractNumId w:val="5"/>
  </w:num>
  <w:num w:numId="4" w16cid:durableId="714541839">
    <w:abstractNumId w:val="4"/>
  </w:num>
  <w:num w:numId="5" w16cid:durableId="1947076648">
    <w:abstractNumId w:val="7"/>
  </w:num>
  <w:num w:numId="6" w16cid:durableId="124080615">
    <w:abstractNumId w:val="3"/>
  </w:num>
  <w:num w:numId="7" w16cid:durableId="1918857203">
    <w:abstractNumId w:val="2"/>
  </w:num>
  <w:num w:numId="8" w16cid:durableId="1328240632">
    <w:abstractNumId w:val="1"/>
  </w:num>
  <w:num w:numId="9" w16cid:durableId="392657177">
    <w:abstractNumId w:val="0"/>
  </w:num>
  <w:num w:numId="10" w16cid:durableId="1971934965">
    <w:abstractNumId w:val="15"/>
  </w:num>
  <w:num w:numId="11" w16cid:durableId="1878737969">
    <w:abstractNumId w:val="20"/>
  </w:num>
  <w:num w:numId="12" w16cid:durableId="1211115936">
    <w:abstractNumId w:val="11"/>
  </w:num>
  <w:num w:numId="13" w16cid:durableId="295064398">
    <w:abstractNumId w:val="14"/>
  </w:num>
  <w:num w:numId="14" w16cid:durableId="169831339">
    <w:abstractNumId w:val="18"/>
  </w:num>
  <w:num w:numId="15" w16cid:durableId="1276207696">
    <w:abstractNumId w:val="22"/>
  </w:num>
  <w:num w:numId="16" w16cid:durableId="1369141847">
    <w:abstractNumId w:val="19"/>
  </w:num>
  <w:num w:numId="17" w16cid:durableId="65034664">
    <w:abstractNumId w:val="16"/>
  </w:num>
  <w:num w:numId="18" w16cid:durableId="101075053">
    <w:abstractNumId w:val="17"/>
  </w:num>
  <w:num w:numId="19" w16cid:durableId="1052120559">
    <w:abstractNumId w:val="12"/>
  </w:num>
  <w:num w:numId="20" w16cid:durableId="1569265118">
    <w:abstractNumId w:val="10"/>
  </w:num>
  <w:num w:numId="21" w16cid:durableId="1272712594">
    <w:abstractNumId w:val="13"/>
  </w:num>
  <w:num w:numId="22" w16cid:durableId="519971317">
    <w:abstractNumId w:val="21"/>
  </w:num>
  <w:num w:numId="23" w16cid:durableId="1134980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BD2"/>
    <w:rsid w:val="0006063C"/>
    <w:rsid w:val="000E483A"/>
    <w:rsid w:val="0015074B"/>
    <w:rsid w:val="001808D6"/>
    <w:rsid w:val="001D4EFE"/>
    <w:rsid w:val="00224FEE"/>
    <w:rsid w:val="0029639D"/>
    <w:rsid w:val="00326F90"/>
    <w:rsid w:val="003451D0"/>
    <w:rsid w:val="00424684"/>
    <w:rsid w:val="00436AD4"/>
    <w:rsid w:val="004776AE"/>
    <w:rsid w:val="004D12F4"/>
    <w:rsid w:val="004D416D"/>
    <w:rsid w:val="00584C64"/>
    <w:rsid w:val="005C700C"/>
    <w:rsid w:val="00701F8D"/>
    <w:rsid w:val="00717B9E"/>
    <w:rsid w:val="007956D0"/>
    <w:rsid w:val="007A4E1B"/>
    <w:rsid w:val="007C6752"/>
    <w:rsid w:val="00826ACA"/>
    <w:rsid w:val="0086745D"/>
    <w:rsid w:val="00890B07"/>
    <w:rsid w:val="009464FB"/>
    <w:rsid w:val="00A00518"/>
    <w:rsid w:val="00A429E7"/>
    <w:rsid w:val="00AA1D8D"/>
    <w:rsid w:val="00AF776A"/>
    <w:rsid w:val="00B47730"/>
    <w:rsid w:val="00CB0664"/>
    <w:rsid w:val="00F007FA"/>
    <w:rsid w:val="00F07A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26313"/>
  <w14:defaultImageDpi w14:val="300"/>
  <w15:docId w15:val="{1E28C504-E174-4BED-BB91-7D557E6C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3451D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5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rachtenverbinding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achtenverbinding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845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Jorine Lokkerbol</cp:lastModifiedBy>
  <cp:revision>11</cp:revision>
  <dcterms:created xsi:type="dcterms:W3CDTF">2025-09-02T19:10:00Z</dcterms:created>
  <dcterms:modified xsi:type="dcterms:W3CDTF">2025-11-18T18:37:00Z</dcterms:modified>
  <cp:category/>
</cp:coreProperties>
</file>