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DBDC" w14:textId="52B552AF" w:rsidR="00AF0418" w:rsidRPr="002E751C" w:rsidRDefault="00AF0418" w:rsidP="00AF0418">
      <w:pPr>
        <w:rPr>
          <w:rFonts w:ascii="Calibri" w:hAnsi="Calibri" w:cs="Calibri"/>
          <w:sz w:val="32"/>
          <w:szCs w:val="32"/>
        </w:rPr>
      </w:pPr>
      <w:r w:rsidRPr="002E751C">
        <w:rPr>
          <w:rFonts w:ascii="Calibri" w:hAnsi="Calibri" w:cs="Calibri"/>
          <w:sz w:val="32"/>
          <w:szCs w:val="32"/>
        </w:rPr>
        <w:t>Klachtenprocedure bij Kracht &amp; Verbinding</w:t>
      </w:r>
    </w:p>
    <w:p w14:paraId="375262B6" w14:textId="77777777" w:rsidR="00AF0418" w:rsidRPr="002E751C" w:rsidRDefault="00AF0418" w:rsidP="00AF0418">
      <w:pPr>
        <w:rPr>
          <w:rFonts w:ascii="Calibri" w:hAnsi="Calibri" w:cs="Calibri"/>
        </w:rPr>
      </w:pPr>
    </w:p>
    <w:p w14:paraId="6EA1BE26" w14:textId="77777777" w:rsidR="00AF0418" w:rsidRPr="002E751C" w:rsidRDefault="00AF0418" w:rsidP="00AF0418">
      <w:pPr>
        <w:rPr>
          <w:rFonts w:ascii="Calibri" w:hAnsi="Calibri" w:cs="Calibri"/>
          <w:b/>
          <w:bCs/>
        </w:rPr>
      </w:pPr>
      <w:r w:rsidRPr="002E751C">
        <w:rPr>
          <w:rFonts w:ascii="Calibri" w:hAnsi="Calibri" w:cs="Calibri"/>
          <w:b/>
          <w:bCs/>
        </w:rPr>
        <w:t>1. Doel van de klachtenprocedure</w:t>
      </w:r>
    </w:p>
    <w:p w14:paraId="4E08B66F" w14:textId="66A40802" w:rsidR="00AF0418" w:rsidRPr="002E751C" w:rsidRDefault="00AF0418" w:rsidP="00AF0418">
      <w:pPr>
        <w:rPr>
          <w:rFonts w:ascii="Calibri" w:hAnsi="Calibri" w:cs="Calibri"/>
        </w:rPr>
      </w:pPr>
      <w:r w:rsidRPr="002E751C">
        <w:rPr>
          <w:rFonts w:ascii="Calibri" w:hAnsi="Calibri" w:cs="Calibri"/>
        </w:rPr>
        <w:t>Deze procedure is bedoeld om een transparante en eerlijke manier te bieden voor deelnemers om klachten in te dienen over de gegeven trainingen. Wij, Jorine en Sandra streven ernaar om elke klacht serieus te nemen, deze tijdig te onderzoeken en waar mogelijk verbeteringen door te voeren.</w:t>
      </w:r>
    </w:p>
    <w:p w14:paraId="5243907B" w14:textId="77777777" w:rsidR="00AF0418" w:rsidRPr="002E751C" w:rsidRDefault="00AF0418" w:rsidP="00AF0418">
      <w:pPr>
        <w:rPr>
          <w:rFonts w:ascii="Calibri" w:hAnsi="Calibri" w:cs="Calibri"/>
          <w:b/>
          <w:bCs/>
        </w:rPr>
      </w:pPr>
      <w:r w:rsidRPr="002E751C">
        <w:rPr>
          <w:rFonts w:ascii="Calibri" w:hAnsi="Calibri" w:cs="Calibri"/>
          <w:b/>
          <w:bCs/>
        </w:rPr>
        <w:t>2. Wanneer kan een klacht ingediend worden?</w:t>
      </w:r>
    </w:p>
    <w:p w14:paraId="050AA32B" w14:textId="77777777" w:rsidR="00AF0418" w:rsidRPr="002E751C" w:rsidRDefault="00AF0418" w:rsidP="00AF0418">
      <w:pPr>
        <w:rPr>
          <w:rFonts w:ascii="Calibri" w:hAnsi="Calibri" w:cs="Calibri"/>
        </w:rPr>
      </w:pPr>
      <w:r w:rsidRPr="002E751C">
        <w:rPr>
          <w:rFonts w:ascii="Calibri" w:hAnsi="Calibri" w:cs="Calibri"/>
        </w:rPr>
        <w:t>Een klacht kan ingediend worden over zaken die betrekking hebben op:</w:t>
      </w:r>
    </w:p>
    <w:p w14:paraId="75302DEA" w14:textId="545E500F" w:rsidR="00DE6ACA" w:rsidRPr="002E751C" w:rsidRDefault="00AF0418" w:rsidP="00DE6ACA">
      <w:pPr>
        <w:pStyle w:val="Lijstalinea"/>
        <w:numPr>
          <w:ilvl w:val="0"/>
          <w:numId w:val="2"/>
        </w:numPr>
        <w:rPr>
          <w:rFonts w:ascii="Calibri" w:hAnsi="Calibri" w:cs="Calibri"/>
        </w:rPr>
      </w:pPr>
      <w:r w:rsidRPr="002E751C">
        <w:rPr>
          <w:rFonts w:ascii="Calibri" w:hAnsi="Calibri" w:cs="Calibri"/>
        </w:rPr>
        <w:t>De inhoud van de training (bijvoorbeeld onduidelijkheden of irrelevante</w:t>
      </w:r>
      <w:r w:rsidR="00DE6ACA" w:rsidRPr="002E751C">
        <w:rPr>
          <w:rFonts w:ascii="Calibri" w:hAnsi="Calibri" w:cs="Calibri"/>
        </w:rPr>
        <w:t xml:space="preserve"> </w:t>
      </w:r>
      <w:r w:rsidRPr="002E751C">
        <w:rPr>
          <w:rFonts w:ascii="Calibri" w:hAnsi="Calibri" w:cs="Calibri"/>
        </w:rPr>
        <w:t>onderwerpen)</w:t>
      </w:r>
    </w:p>
    <w:p w14:paraId="7F7A9AEB" w14:textId="77777777" w:rsidR="00DE6ACA" w:rsidRPr="002E751C" w:rsidRDefault="00AF0418" w:rsidP="00AF0418">
      <w:pPr>
        <w:pStyle w:val="Lijstalinea"/>
        <w:numPr>
          <w:ilvl w:val="0"/>
          <w:numId w:val="2"/>
        </w:numPr>
        <w:rPr>
          <w:rFonts w:ascii="Calibri" w:hAnsi="Calibri" w:cs="Calibri"/>
        </w:rPr>
      </w:pPr>
      <w:r w:rsidRPr="002E751C">
        <w:rPr>
          <w:rFonts w:ascii="Calibri" w:hAnsi="Calibri" w:cs="Calibri"/>
        </w:rPr>
        <w:t>De presentatie en het gedrag van de trainer (bijvoorbeeld onprofessioneel gedrag of gebrek aan interactie)</w:t>
      </w:r>
    </w:p>
    <w:p w14:paraId="45B06CD5" w14:textId="77777777" w:rsidR="00DE6ACA" w:rsidRPr="002E751C" w:rsidRDefault="00AF0418" w:rsidP="00AF0418">
      <w:pPr>
        <w:pStyle w:val="Lijstalinea"/>
        <w:numPr>
          <w:ilvl w:val="0"/>
          <w:numId w:val="2"/>
        </w:numPr>
        <w:rPr>
          <w:rFonts w:ascii="Calibri" w:hAnsi="Calibri" w:cs="Calibri"/>
        </w:rPr>
      </w:pPr>
      <w:r w:rsidRPr="002E751C">
        <w:rPr>
          <w:rFonts w:ascii="Calibri" w:hAnsi="Calibri" w:cs="Calibri"/>
        </w:rPr>
        <w:t>De organisatie van de training (bijvoorbeeld onduidelijke communicatie over tijd, locatie, materialen)</w:t>
      </w:r>
    </w:p>
    <w:p w14:paraId="652DB1D7" w14:textId="4BB2625A" w:rsidR="00DE6ACA" w:rsidRPr="00F368AE" w:rsidRDefault="00AF0418" w:rsidP="00F368AE">
      <w:pPr>
        <w:pStyle w:val="Lijstalinea"/>
        <w:numPr>
          <w:ilvl w:val="0"/>
          <w:numId w:val="2"/>
        </w:numPr>
        <w:rPr>
          <w:rFonts w:ascii="Calibri" w:hAnsi="Calibri" w:cs="Calibri"/>
        </w:rPr>
      </w:pPr>
      <w:r w:rsidRPr="002E751C">
        <w:rPr>
          <w:rFonts w:ascii="Calibri" w:hAnsi="Calibri" w:cs="Calibri"/>
        </w:rPr>
        <w:t>De voorzieningen (bijvoorbeeld technische problemen, locatieomstandigheden)</w:t>
      </w:r>
    </w:p>
    <w:p w14:paraId="4DDF0BC5" w14:textId="77777777" w:rsidR="00AF0418" w:rsidRPr="002E751C" w:rsidRDefault="00AF0418" w:rsidP="00AF0418">
      <w:pPr>
        <w:rPr>
          <w:rFonts w:ascii="Calibri" w:hAnsi="Calibri" w:cs="Calibri"/>
          <w:b/>
          <w:bCs/>
        </w:rPr>
      </w:pPr>
      <w:r w:rsidRPr="002E751C">
        <w:rPr>
          <w:rFonts w:ascii="Calibri" w:hAnsi="Calibri" w:cs="Calibri"/>
          <w:b/>
          <w:bCs/>
        </w:rPr>
        <w:t>3. Hoe kan een klacht ingediend worden?</w:t>
      </w:r>
    </w:p>
    <w:p w14:paraId="00D362C1" w14:textId="18F253A9" w:rsidR="00AF0418" w:rsidRPr="002E751C" w:rsidRDefault="00AF0418" w:rsidP="00AF0418">
      <w:pPr>
        <w:rPr>
          <w:rFonts w:ascii="Calibri" w:hAnsi="Calibri" w:cs="Calibri"/>
        </w:rPr>
      </w:pPr>
      <w:r w:rsidRPr="002E751C">
        <w:rPr>
          <w:rFonts w:ascii="Calibri" w:hAnsi="Calibri" w:cs="Calibri"/>
        </w:rPr>
        <w:t>Deelnemers kunnen een klacht indienen door:</w:t>
      </w:r>
      <w:r w:rsidR="00DE6ACA" w:rsidRPr="002E751C">
        <w:rPr>
          <w:rFonts w:ascii="Calibri" w:hAnsi="Calibri" w:cs="Calibri"/>
        </w:rPr>
        <w:t xml:space="preserve"> een mail te sturen naa</w:t>
      </w:r>
      <w:r w:rsidR="005242C8">
        <w:rPr>
          <w:rFonts w:ascii="Calibri" w:hAnsi="Calibri" w:cs="Calibri"/>
        </w:rPr>
        <w:t xml:space="preserve">r </w:t>
      </w:r>
      <w:hyperlink r:id="rId7" w:history="1">
        <w:r w:rsidR="005242C8" w:rsidRPr="00A26A9D">
          <w:rPr>
            <w:rStyle w:val="Hyperlink"/>
            <w:rFonts w:ascii="Calibri" w:hAnsi="Calibri" w:cs="Calibri"/>
          </w:rPr>
          <w:t>krachtenverbinding@gmail.com</w:t>
        </w:r>
      </w:hyperlink>
      <w:r w:rsidR="005242C8">
        <w:rPr>
          <w:rFonts w:ascii="Calibri" w:hAnsi="Calibri" w:cs="Calibri"/>
        </w:rPr>
        <w:t xml:space="preserve"> . </w:t>
      </w:r>
      <w:r w:rsidR="005242C8">
        <w:rPr>
          <w:rFonts w:ascii="Calibri" w:hAnsi="Calibri" w:cs="Calibri"/>
        </w:rPr>
        <w:br/>
      </w:r>
      <w:r w:rsidR="00DE6ACA" w:rsidRPr="002E751C">
        <w:rPr>
          <w:rFonts w:ascii="Calibri" w:hAnsi="Calibri" w:cs="Calibri"/>
        </w:rPr>
        <w:t xml:space="preserve">U kunt ook bellen naar: 0642578326. </w:t>
      </w:r>
    </w:p>
    <w:p w14:paraId="181372F1" w14:textId="77777777" w:rsidR="00AF0418" w:rsidRPr="002E751C" w:rsidRDefault="00AF0418" w:rsidP="00AF0418">
      <w:pPr>
        <w:rPr>
          <w:rFonts w:ascii="Calibri" w:hAnsi="Calibri" w:cs="Calibri"/>
        </w:rPr>
      </w:pPr>
      <w:r w:rsidRPr="002E751C">
        <w:rPr>
          <w:rFonts w:ascii="Calibri" w:hAnsi="Calibri" w:cs="Calibri"/>
        </w:rPr>
        <w:t>We verzoeken de klager om duidelijk te omschrijven wat het probleem is, wanneer het zich heeft voorgedaan, en eventueel bewijs of voorbeelden die de klacht ondersteunen.</w:t>
      </w:r>
    </w:p>
    <w:p w14:paraId="0C4F60EF" w14:textId="77777777" w:rsidR="00AF0418" w:rsidRPr="002E751C" w:rsidRDefault="00AF0418" w:rsidP="00AF0418">
      <w:pPr>
        <w:rPr>
          <w:rFonts w:ascii="Calibri" w:hAnsi="Calibri" w:cs="Calibri"/>
          <w:b/>
          <w:bCs/>
        </w:rPr>
      </w:pPr>
      <w:r w:rsidRPr="002E751C">
        <w:rPr>
          <w:rFonts w:ascii="Calibri" w:hAnsi="Calibri" w:cs="Calibri"/>
          <w:b/>
          <w:bCs/>
        </w:rPr>
        <w:t>4. Behandeling van de klacht</w:t>
      </w:r>
    </w:p>
    <w:p w14:paraId="5C465BFB" w14:textId="3E9BA53D" w:rsidR="00AF0418" w:rsidRPr="002E751C" w:rsidRDefault="00AF0418" w:rsidP="00AF0418">
      <w:pPr>
        <w:rPr>
          <w:rFonts w:ascii="Calibri" w:hAnsi="Calibri" w:cs="Calibri"/>
        </w:rPr>
      </w:pPr>
      <w:r w:rsidRPr="002E751C">
        <w:rPr>
          <w:rFonts w:ascii="Calibri" w:hAnsi="Calibri" w:cs="Calibri"/>
        </w:rPr>
        <w:t>Na ontvangst van een klacht wordt deze binnen 5 werkdagen bevestigd. De klacht wordt vervolgens onderzocht door de verantwoordelijke trainer</w:t>
      </w:r>
      <w:r w:rsidR="00DE6ACA" w:rsidRPr="002E751C">
        <w:rPr>
          <w:rFonts w:ascii="Calibri" w:hAnsi="Calibri" w:cs="Calibri"/>
        </w:rPr>
        <w:t>.</w:t>
      </w:r>
      <w:r w:rsidRPr="002E751C">
        <w:rPr>
          <w:rFonts w:ascii="Calibri" w:hAnsi="Calibri" w:cs="Calibri"/>
        </w:rPr>
        <w:t xml:space="preserve"> In sommige gevallen kan er een gesprek met de deelnemer plaatsvinden om meer inzicht in de situatie te krijgen.</w:t>
      </w:r>
    </w:p>
    <w:p w14:paraId="47113C78" w14:textId="77777777" w:rsidR="00AF0418" w:rsidRPr="002E751C" w:rsidRDefault="00AF0418" w:rsidP="00AF0418">
      <w:pPr>
        <w:rPr>
          <w:rFonts w:ascii="Calibri" w:hAnsi="Calibri" w:cs="Calibri"/>
          <w:b/>
          <w:bCs/>
        </w:rPr>
      </w:pPr>
      <w:r w:rsidRPr="002E751C">
        <w:rPr>
          <w:rFonts w:ascii="Calibri" w:hAnsi="Calibri" w:cs="Calibri"/>
          <w:b/>
          <w:bCs/>
        </w:rPr>
        <w:t>5. Reactie op de klacht</w:t>
      </w:r>
    </w:p>
    <w:p w14:paraId="7B499298" w14:textId="7BAF7927" w:rsidR="00AF0418" w:rsidRPr="002E751C" w:rsidRDefault="00AF0418" w:rsidP="00AF0418">
      <w:pPr>
        <w:rPr>
          <w:rFonts w:ascii="Calibri" w:hAnsi="Calibri" w:cs="Calibri"/>
        </w:rPr>
      </w:pPr>
      <w:r w:rsidRPr="002E751C">
        <w:rPr>
          <w:rFonts w:ascii="Calibri" w:hAnsi="Calibri" w:cs="Calibri"/>
        </w:rPr>
        <w:t xml:space="preserve">Binnen </w:t>
      </w:r>
      <w:r w:rsidR="002E751C">
        <w:rPr>
          <w:rFonts w:ascii="Calibri" w:hAnsi="Calibri" w:cs="Calibri"/>
        </w:rPr>
        <w:t>14 dagen</w:t>
      </w:r>
      <w:r w:rsidRPr="002E751C">
        <w:rPr>
          <w:rFonts w:ascii="Calibri" w:hAnsi="Calibri" w:cs="Calibri"/>
        </w:rPr>
        <w:t xml:space="preserve"> na de ontvangst van de klacht ontvangt de deelnemer een reactie van ons. Afhankelijk van de aard van de klacht, kan deze reactie bestaan uit:</w:t>
      </w:r>
    </w:p>
    <w:p w14:paraId="512E59AD" w14:textId="1DCA843F" w:rsidR="00AF0418" w:rsidRPr="002E751C" w:rsidRDefault="00AF0418" w:rsidP="00DE6ACA">
      <w:pPr>
        <w:pStyle w:val="Lijstalinea"/>
        <w:numPr>
          <w:ilvl w:val="0"/>
          <w:numId w:val="2"/>
        </w:numPr>
        <w:rPr>
          <w:rFonts w:ascii="Calibri" w:hAnsi="Calibri" w:cs="Calibri"/>
        </w:rPr>
      </w:pPr>
      <w:r w:rsidRPr="002E751C">
        <w:rPr>
          <w:rFonts w:ascii="Calibri" w:hAnsi="Calibri" w:cs="Calibri"/>
        </w:rPr>
        <w:t>Een verontschuldiging</w:t>
      </w:r>
    </w:p>
    <w:p w14:paraId="145E3043" w14:textId="5383FF51" w:rsidR="00AF0418" w:rsidRPr="002E751C" w:rsidRDefault="00AF0418" w:rsidP="00DE6ACA">
      <w:pPr>
        <w:pStyle w:val="Lijstalinea"/>
        <w:numPr>
          <w:ilvl w:val="0"/>
          <w:numId w:val="2"/>
        </w:numPr>
        <w:rPr>
          <w:rFonts w:ascii="Calibri" w:hAnsi="Calibri" w:cs="Calibri"/>
        </w:rPr>
      </w:pPr>
      <w:r w:rsidRPr="002E751C">
        <w:rPr>
          <w:rFonts w:ascii="Calibri" w:hAnsi="Calibri" w:cs="Calibri"/>
        </w:rPr>
        <w:t>Een uitleg of verduidelijking van de situatie</w:t>
      </w:r>
    </w:p>
    <w:p w14:paraId="256412EC" w14:textId="77777777" w:rsidR="00DE6ACA" w:rsidRPr="002E751C" w:rsidRDefault="00AF0418" w:rsidP="00AF0418">
      <w:pPr>
        <w:pStyle w:val="Lijstalinea"/>
        <w:numPr>
          <w:ilvl w:val="0"/>
          <w:numId w:val="2"/>
        </w:numPr>
        <w:rPr>
          <w:rFonts w:ascii="Calibri" w:hAnsi="Calibri" w:cs="Calibri"/>
        </w:rPr>
      </w:pPr>
      <w:r w:rsidRPr="002E751C">
        <w:rPr>
          <w:rFonts w:ascii="Calibri" w:hAnsi="Calibri" w:cs="Calibri"/>
        </w:rPr>
        <w:t>Concrete stappen die worden genomen om de situatie te verbeteren</w:t>
      </w:r>
    </w:p>
    <w:p w14:paraId="53988777" w14:textId="2243FD95" w:rsidR="00AF0418" w:rsidRDefault="00AF0418" w:rsidP="00AF0418">
      <w:pPr>
        <w:pStyle w:val="Lijstalinea"/>
        <w:numPr>
          <w:ilvl w:val="0"/>
          <w:numId w:val="2"/>
        </w:numPr>
        <w:rPr>
          <w:rFonts w:ascii="Calibri" w:hAnsi="Calibri" w:cs="Calibri"/>
        </w:rPr>
      </w:pPr>
      <w:r w:rsidRPr="002E751C">
        <w:rPr>
          <w:rFonts w:ascii="Calibri" w:hAnsi="Calibri" w:cs="Calibri"/>
        </w:rPr>
        <w:t>Eventueel een voorstel voor compensatie (bijvoorbeeld korting op toekomstige trainingen)</w:t>
      </w:r>
    </w:p>
    <w:p w14:paraId="74B64EC9" w14:textId="7662E455" w:rsidR="00F7034C" w:rsidRDefault="00F7034C" w:rsidP="00F7034C">
      <w:pPr>
        <w:rPr>
          <w:rFonts w:ascii="Calibri" w:hAnsi="Calibri" w:cs="Calibri"/>
        </w:rPr>
      </w:pPr>
      <w:r>
        <w:rPr>
          <w:rFonts w:ascii="Calibri" w:hAnsi="Calibri" w:cs="Calibri"/>
        </w:rPr>
        <w:t xml:space="preserve">Indien we er gezamenlijk niet uitkomen, zullen we een beroep doen op een onafhankelijke partij. </w:t>
      </w:r>
      <w:r>
        <w:rPr>
          <w:rFonts w:ascii="Calibri" w:hAnsi="Calibri" w:cs="Calibri"/>
        </w:rPr>
        <w:br/>
        <w:t>De onafhankelijken is genaamd</w:t>
      </w:r>
      <w:r w:rsidR="005676D7">
        <w:rPr>
          <w:rFonts w:ascii="Calibri" w:hAnsi="Calibri" w:cs="Calibri"/>
        </w:rPr>
        <w:t xml:space="preserve"> dhr. Overmars, zijn gegevens zijn op te vragen via </w:t>
      </w:r>
      <w:hyperlink r:id="rId8" w:history="1">
        <w:r w:rsidR="005676D7" w:rsidRPr="001542DC">
          <w:rPr>
            <w:rStyle w:val="Hyperlink"/>
            <w:rFonts w:ascii="Calibri" w:hAnsi="Calibri" w:cs="Calibri"/>
          </w:rPr>
          <w:t>info@krachtenverbinding.nl</w:t>
        </w:r>
      </w:hyperlink>
      <w:r w:rsidR="005676D7">
        <w:rPr>
          <w:rFonts w:ascii="Calibri" w:hAnsi="Calibri" w:cs="Calibri"/>
        </w:rPr>
        <w:t xml:space="preserve"> </w:t>
      </w:r>
    </w:p>
    <w:p w14:paraId="6553D5CF" w14:textId="369302AF" w:rsidR="00F7034C" w:rsidRPr="00F7034C" w:rsidRDefault="00F7034C" w:rsidP="00F7034C">
      <w:pPr>
        <w:rPr>
          <w:rFonts w:ascii="Calibri" w:hAnsi="Calibri" w:cs="Calibri"/>
        </w:rPr>
      </w:pPr>
      <w:r>
        <w:rPr>
          <w:rFonts w:ascii="Calibri" w:hAnsi="Calibri" w:cs="Calibri"/>
        </w:rPr>
        <w:t>De uitspraak van de onafhankelijke partij is bindend.</w:t>
      </w:r>
    </w:p>
    <w:p w14:paraId="4FF96AC4" w14:textId="77777777" w:rsidR="00AF0418" w:rsidRPr="002E751C" w:rsidRDefault="00AF0418" w:rsidP="00AF0418">
      <w:pPr>
        <w:rPr>
          <w:rFonts w:ascii="Calibri" w:hAnsi="Calibri" w:cs="Calibri"/>
          <w:b/>
          <w:bCs/>
        </w:rPr>
      </w:pPr>
      <w:r w:rsidRPr="002E751C">
        <w:rPr>
          <w:rFonts w:ascii="Calibri" w:hAnsi="Calibri" w:cs="Calibri"/>
          <w:b/>
          <w:bCs/>
        </w:rPr>
        <w:t>7. Vertrouwelijkheid</w:t>
      </w:r>
    </w:p>
    <w:p w14:paraId="2E81B2BA" w14:textId="77777777" w:rsidR="00AF0418" w:rsidRPr="002E751C" w:rsidRDefault="00AF0418" w:rsidP="00AF0418">
      <w:pPr>
        <w:rPr>
          <w:rFonts w:ascii="Calibri" w:hAnsi="Calibri" w:cs="Calibri"/>
        </w:rPr>
      </w:pPr>
      <w:r w:rsidRPr="002E751C">
        <w:rPr>
          <w:rFonts w:ascii="Calibri" w:hAnsi="Calibri" w:cs="Calibri"/>
        </w:rPr>
        <w:t>Alle klachten worden vertrouwelijk behandeld. Alleen de personen die betrokken zijn bij de afhandeling van de klacht zullen op de hoogte worden gesteld van de details.</w:t>
      </w:r>
    </w:p>
    <w:p w14:paraId="14749DA6" w14:textId="77777777" w:rsidR="00AF0418" w:rsidRPr="002E751C" w:rsidRDefault="00AF0418" w:rsidP="00AF0418">
      <w:pPr>
        <w:rPr>
          <w:rFonts w:ascii="Calibri" w:hAnsi="Calibri" w:cs="Calibri"/>
          <w:b/>
          <w:bCs/>
        </w:rPr>
      </w:pPr>
      <w:r w:rsidRPr="002E751C">
        <w:rPr>
          <w:rFonts w:ascii="Calibri" w:hAnsi="Calibri" w:cs="Calibri"/>
          <w:b/>
          <w:bCs/>
        </w:rPr>
        <w:t>8. Verbeteringen op basis van klachten</w:t>
      </w:r>
    </w:p>
    <w:p w14:paraId="14B749EB" w14:textId="3649E7F4" w:rsidR="00F368AE" w:rsidRPr="00F368AE" w:rsidRDefault="00AF0418" w:rsidP="00F368AE">
      <w:pPr>
        <w:rPr>
          <w:rFonts w:ascii="Calibri" w:hAnsi="Calibri" w:cs="Calibri"/>
          <w:b/>
          <w:bCs/>
        </w:rPr>
      </w:pPr>
      <w:r w:rsidRPr="002E751C">
        <w:rPr>
          <w:rFonts w:ascii="Calibri" w:hAnsi="Calibri" w:cs="Calibri"/>
        </w:rPr>
        <w:t>Alle ontvangen klachten worden geanalyseerd en waar nodig worden verbeteringen doorgevoerd in de training, de organisatie of het materiaal. Regelmatige feedbacksessies zorgen ervoor dat wij continu leren en onze trainingen blijven verbeteren.</w:t>
      </w:r>
      <w:r w:rsidR="00F368AE">
        <w:rPr>
          <w:rFonts w:ascii="Calibri" w:hAnsi="Calibri" w:cs="Calibri"/>
        </w:rPr>
        <w:br/>
      </w:r>
      <w:r w:rsidR="00F368AE">
        <w:rPr>
          <w:rFonts w:ascii="Calibri" w:hAnsi="Calibri" w:cs="Calibri"/>
        </w:rPr>
        <w:br/>
      </w:r>
      <w:r w:rsidR="00F368AE">
        <w:rPr>
          <w:rFonts w:ascii="Calibri" w:hAnsi="Calibri" w:cs="Calibri"/>
          <w:b/>
          <w:bCs/>
        </w:rPr>
        <w:t>9</w:t>
      </w:r>
      <w:r w:rsidR="00F368AE" w:rsidRPr="002E751C">
        <w:rPr>
          <w:rFonts w:ascii="Calibri" w:hAnsi="Calibri" w:cs="Calibri"/>
          <w:b/>
          <w:bCs/>
        </w:rPr>
        <w:t xml:space="preserve">. </w:t>
      </w:r>
      <w:r w:rsidR="00F368AE">
        <w:rPr>
          <w:rFonts w:ascii="Calibri" w:hAnsi="Calibri" w:cs="Calibri"/>
          <w:b/>
          <w:bCs/>
        </w:rPr>
        <w:t xml:space="preserve">Bewaartermijn </w:t>
      </w:r>
      <w:r w:rsidR="00F368AE" w:rsidRPr="00F368AE">
        <w:rPr>
          <w:rFonts w:ascii="Calibri" w:hAnsi="Calibri" w:cs="Calibri"/>
          <w:b/>
          <w:bCs/>
        </w:rPr>
        <w:br/>
      </w:r>
      <w:r w:rsidR="00F368AE" w:rsidRPr="00F368AE">
        <w:rPr>
          <w:rFonts w:ascii="Calibri" w:hAnsi="Calibri" w:cs="Calibri"/>
        </w:rPr>
        <w:t>Alle klachten en de desbetreffende informatie zal 2 jaar bewaard worden en daarna verwijderd.</w:t>
      </w:r>
      <w:r w:rsidR="00F368AE">
        <w:rPr>
          <w:rFonts w:ascii="Calibri" w:hAnsi="Calibri" w:cs="Calibri"/>
        </w:rPr>
        <w:t xml:space="preserve"> </w:t>
      </w:r>
    </w:p>
    <w:p w14:paraId="0040297D" w14:textId="738C407D" w:rsidR="00260707" w:rsidRPr="002E751C" w:rsidRDefault="00260707" w:rsidP="00260707">
      <w:pPr>
        <w:rPr>
          <w:rFonts w:ascii="Calibri" w:hAnsi="Calibri" w:cs="Calibri"/>
        </w:rPr>
      </w:pPr>
    </w:p>
    <w:sectPr w:rsidR="00260707" w:rsidRPr="002E751C" w:rsidSect="00F368AE">
      <w:headerReference w:type="default" r:id="rId9"/>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0D37" w14:textId="77777777" w:rsidR="0011534C" w:rsidRDefault="0011534C" w:rsidP="00260707">
      <w:pPr>
        <w:spacing w:after="0" w:line="240" w:lineRule="auto"/>
      </w:pPr>
      <w:r>
        <w:separator/>
      </w:r>
    </w:p>
  </w:endnote>
  <w:endnote w:type="continuationSeparator" w:id="0">
    <w:p w14:paraId="14FB6C20" w14:textId="77777777" w:rsidR="0011534C" w:rsidRDefault="0011534C" w:rsidP="0026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1F92" w14:textId="77777777" w:rsidR="0011534C" w:rsidRDefault="0011534C" w:rsidP="00260707">
      <w:pPr>
        <w:spacing w:after="0" w:line="240" w:lineRule="auto"/>
      </w:pPr>
      <w:r>
        <w:separator/>
      </w:r>
    </w:p>
  </w:footnote>
  <w:footnote w:type="continuationSeparator" w:id="0">
    <w:p w14:paraId="1C6DA421" w14:textId="77777777" w:rsidR="0011534C" w:rsidRDefault="0011534C" w:rsidP="0026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10FB" w14:textId="2237D671" w:rsidR="00260707" w:rsidRDefault="00260707">
    <w:pPr>
      <w:pStyle w:val="Koptekst"/>
    </w:pPr>
    <w:r>
      <w:rPr>
        <w:noProof/>
      </w:rPr>
      <w:drawing>
        <wp:anchor distT="0" distB="0" distL="114300" distR="114300" simplePos="0" relativeHeight="251658240" behindDoc="1" locked="0" layoutInCell="1" allowOverlap="1" wp14:anchorId="741A77D1" wp14:editId="0EB02E0B">
          <wp:simplePos x="0" y="0"/>
          <wp:positionH relativeFrom="column">
            <wp:posOffset>4068445</wp:posOffset>
          </wp:positionH>
          <wp:positionV relativeFrom="paragraph">
            <wp:posOffset>-1112520</wp:posOffset>
          </wp:positionV>
          <wp:extent cx="2837180" cy="2837180"/>
          <wp:effectExtent l="0" t="0" r="1270" b="1270"/>
          <wp:wrapNone/>
          <wp:docPr id="98867925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7180" cy="2837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D4FED"/>
    <w:multiLevelType w:val="hybridMultilevel"/>
    <w:tmpl w:val="E3BC39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923A20"/>
    <w:multiLevelType w:val="hybridMultilevel"/>
    <w:tmpl w:val="43186A3E"/>
    <w:lvl w:ilvl="0" w:tplc="87343C0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4424746">
    <w:abstractNumId w:val="0"/>
  </w:num>
  <w:num w:numId="2" w16cid:durableId="137222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07"/>
    <w:rsid w:val="0011534C"/>
    <w:rsid w:val="001808D6"/>
    <w:rsid w:val="00224FEE"/>
    <w:rsid w:val="00260707"/>
    <w:rsid w:val="002622DC"/>
    <w:rsid w:val="002C12A5"/>
    <w:rsid w:val="002E751C"/>
    <w:rsid w:val="003B53C5"/>
    <w:rsid w:val="005242C8"/>
    <w:rsid w:val="005676D7"/>
    <w:rsid w:val="0079207C"/>
    <w:rsid w:val="007C6752"/>
    <w:rsid w:val="007F0969"/>
    <w:rsid w:val="0086745D"/>
    <w:rsid w:val="00902E9B"/>
    <w:rsid w:val="009464FB"/>
    <w:rsid w:val="00AB5D03"/>
    <w:rsid w:val="00AF0418"/>
    <w:rsid w:val="00C14702"/>
    <w:rsid w:val="00CC5BC6"/>
    <w:rsid w:val="00D51059"/>
    <w:rsid w:val="00DE6ACA"/>
    <w:rsid w:val="00E435E2"/>
    <w:rsid w:val="00EA5419"/>
    <w:rsid w:val="00EB5AE8"/>
    <w:rsid w:val="00F143A1"/>
    <w:rsid w:val="00F368AE"/>
    <w:rsid w:val="00F703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0B8D"/>
  <w15:chartTrackingRefBased/>
  <w15:docId w15:val="{74C6B857-5529-47D5-BD62-67B4D62C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7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7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26070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260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6070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6070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6070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7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7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70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26070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26070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26070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6070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6070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6070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60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7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7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70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607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707"/>
    <w:rPr>
      <w:i/>
      <w:iCs/>
      <w:color w:val="404040" w:themeColor="text1" w:themeTint="BF"/>
    </w:rPr>
  </w:style>
  <w:style w:type="paragraph" w:styleId="Lijstalinea">
    <w:name w:val="List Paragraph"/>
    <w:basedOn w:val="Standaard"/>
    <w:uiPriority w:val="34"/>
    <w:qFormat/>
    <w:rsid w:val="00260707"/>
    <w:pPr>
      <w:ind w:left="720"/>
      <w:contextualSpacing/>
    </w:pPr>
  </w:style>
  <w:style w:type="character" w:styleId="Intensievebenadrukking">
    <w:name w:val="Intense Emphasis"/>
    <w:basedOn w:val="Standaardalinea-lettertype"/>
    <w:uiPriority w:val="21"/>
    <w:qFormat/>
    <w:rsid w:val="00260707"/>
    <w:rPr>
      <w:i/>
      <w:iCs/>
      <w:color w:val="0F4761" w:themeColor="accent1" w:themeShade="BF"/>
    </w:rPr>
  </w:style>
  <w:style w:type="paragraph" w:styleId="Duidelijkcitaat">
    <w:name w:val="Intense Quote"/>
    <w:basedOn w:val="Standaard"/>
    <w:next w:val="Standaard"/>
    <w:link w:val="DuidelijkcitaatChar"/>
    <w:uiPriority w:val="30"/>
    <w:qFormat/>
    <w:rsid w:val="0026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707"/>
    <w:rPr>
      <w:i/>
      <w:iCs/>
      <w:color w:val="0F4761" w:themeColor="accent1" w:themeShade="BF"/>
    </w:rPr>
  </w:style>
  <w:style w:type="character" w:styleId="Intensieveverwijzing">
    <w:name w:val="Intense Reference"/>
    <w:basedOn w:val="Standaardalinea-lettertype"/>
    <w:uiPriority w:val="32"/>
    <w:qFormat/>
    <w:rsid w:val="00260707"/>
    <w:rPr>
      <w:b/>
      <w:bCs/>
      <w:smallCaps/>
      <w:color w:val="0F4761" w:themeColor="accent1" w:themeShade="BF"/>
      <w:spacing w:val="5"/>
    </w:rPr>
  </w:style>
  <w:style w:type="paragraph" w:styleId="Koptekst">
    <w:name w:val="header"/>
    <w:basedOn w:val="Standaard"/>
    <w:link w:val="KoptekstChar"/>
    <w:uiPriority w:val="99"/>
    <w:unhideWhenUsed/>
    <w:rsid w:val="002607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707"/>
  </w:style>
  <w:style w:type="paragraph" w:styleId="Voettekst">
    <w:name w:val="footer"/>
    <w:basedOn w:val="Standaard"/>
    <w:link w:val="VoettekstChar"/>
    <w:uiPriority w:val="99"/>
    <w:unhideWhenUsed/>
    <w:rsid w:val="002607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707"/>
  </w:style>
  <w:style w:type="character" w:styleId="Hyperlink">
    <w:name w:val="Hyperlink"/>
    <w:basedOn w:val="Standaardalinea-lettertype"/>
    <w:uiPriority w:val="99"/>
    <w:unhideWhenUsed/>
    <w:rsid w:val="00DE6ACA"/>
    <w:rPr>
      <w:color w:val="467886" w:themeColor="hyperlink"/>
      <w:u w:val="single"/>
    </w:rPr>
  </w:style>
  <w:style w:type="character" w:styleId="Onopgelostemelding">
    <w:name w:val="Unresolved Mention"/>
    <w:basedOn w:val="Standaardalinea-lettertype"/>
    <w:uiPriority w:val="99"/>
    <w:semiHidden/>
    <w:unhideWhenUsed/>
    <w:rsid w:val="00DE6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achtenverbinding.nl" TargetMode="External"/><Relationship Id="rId3" Type="http://schemas.openxmlformats.org/officeDocument/2006/relationships/settings" Target="settings.xml"/><Relationship Id="rId7" Type="http://schemas.openxmlformats.org/officeDocument/2006/relationships/hyperlink" Target="mailto:krachtenverbind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434</Words>
  <Characters>2393</Characters>
  <Application>Microsoft Office Word</Application>
  <DocSecurity>0</DocSecurity>
  <Lines>19</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Hiemstra - Roosendaal</dc:creator>
  <cp:keywords/>
  <dc:description/>
  <cp:lastModifiedBy>Jorine Lokkerbol</cp:lastModifiedBy>
  <cp:revision>10</cp:revision>
  <dcterms:created xsi:type="dcterms:W3CDTF">2025-01-24T14:13:00Z</dcterms:created>
  <dcterms:modified xsi:type="dcterms:W3CDTF">2025-11-18T18:27:00Z</dcterms:modified>
</cp:coreProperties>
</file>